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3C6B3" w14:textId="4DB3392E" w:rsidR="002C0240" w:rsidRPr="00B80C36" w:rsidRDefault="003A6786" w:rsidP="002C0240">
      <w:pPr>
        <w:spacing w:after="0" w:line="240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B80C36">
        <w:rPr>
          <w:rFonts w:ascii="Verdana" w:eastAsia="Times New Roman" w:hAnsi="Verdana" w:cs="Times New Roman"/>
          <w:sz w:val="20"/>
          <w:szCs w:val="20"/>
        </w:rPr>
        <w:t xml:space="preserve">Priedas Nr. </w:t>
      </w:r>
      <w:r w:rsidR="001D57FC">
        <w:rPr>
          <w:rFonts w:ascii="Verdana" w:eastAsia="Times New Roman" w:hAnsi="Verdana" w:cs="Times New Roman"/>
          <w:sz w:val="20"/>
          <w:szCs w:val="20"/>
        </w:rPr>
        <w:t>1</w:t>
      </w:r>
      <w:r w:rsidR="00A07199">
        <w:rPr>
          <w:rFonts w:ascii="Verdana" w:eastAsia="Times New Roman" w:hAnsi="Verdana" w:cs="Times New Roman"/>
          <w:sz w:val="20"/>
          <w:szCs w:val="20"/>
        </w:rPr>
        <w:t xml:space="preserve"> „</w:t>
      </w:r>
      <w:r w:rsidRPr="00B80C36">
        <w:rPr>
          <w:rFonts w:ascii="Verdana" w:eastAsia="Times New Roman" w:hAnsi="Verdana" w:cs="Times New Roman"/>
          <w:sz w:val="20"/>
          <w:szCs w:val="20"/>
        </w:rPr>
        <w:t>Techninė specifikacija</w:t>
      </w:r>
      <w:r w:rsidR="00A07199">
        <w:rPr>
          <w:rFonts w:ascii="Verdana" w:eastAsia="Times New Roman" w:hAnsi="Verdana" w:cs="Times New Roman"/>
          <w:sz w:val="20"/>
          <w:szCs w:val="20"/>
        </w:rPr>
        <w:t>“</w:t>
      </w:r>
    </w:p>
    <w:p w14:paraId="746607B5" w14:textId="77777777" w:rsidR="007663F3" w:rsidRDefault="007663F3" w:rsidP="007663F3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  <w:lang w:val="en-US"/>
        </w:rPr>
      </w:pPr>
    </w:p>
    <w:p w14:paraId="6395DFEE" w14:textId="679C5B43" w:rsidR="007663F3" w:rsidRPr="00B80C36" w:rsidRDefault="00D65905" w:rsidP="007663F3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AE4164">
        <w:rPr>
          <w:rFonts w:ascii="Verdana" w:hAnsi="Verdana" w:cs="Times New Roman"/>
          <w:b/>
          <w:sz w:val="20"/>
          <w:szCs w:val="20"/>
          <w:lang w:val="fi-FI"/>
        </w:rPr>
        <w:t xml:space="preserve">KROVININIO AUTOMOBILIO </w:t>
      </w:r>
      <w:r w:rsidR="007663F3" w:rsidRPr="00B80C36">
        <w:rPr>
          <w:rFonts w:ascii="Verdana" w:hAnsi="Verdana" w:cs="Times New Roman"/>
          <w:b/>
          <w:sz w:val="20"/>
          <w:szCs w:val="20"/>
          <w:lang w:val="en-US"/>
        </w:rPr>
        <w:t>TECHNIN</w:t>
      </w:r>
      <w:r w:rsidR="007663F3" w:rsidRPr="00B80C36">
        <w:rPr>
          <w:rFonts w:ascii="Verdana" w:hAnsi="Verdana" w:cs="Times New Roman"/>
          <w:b/>
          <w:sz w:val="20"/>
          <w:szCs w:val="20"/>
        </w:rPr>
        <w:t>Ė SPECIFIKACIJA</w:t>
      </w:r>
    </w:p>
    <w:p w14:paraId="572D2A7C" w14:textId="07BC8DE6" w:rsidR="00D3271A" w:rsidRPr="00AE4164" w:rsidRDefault="00D3271A" w:rsidP="00623F36">
      <w:pPr>
        <w:tabs>
          <w:tab w:val="left" w:pos="5715"/>
        </w:tabs>
        <w:spacing w:after="0" w:line="360" w:lineRule="auto"/>
        <w:jc w:val="center"/>
        <w:rPr>
          <w:rFonts w:ascii="Verdana" w:hAnsi="Verdana" w:cs="Times New Roman"/>
          <w:sz w:val="20"/>
          <w:szCs w:val="20"/>
          <w:lang w:val="fi-FI"/>
        </w:rPr>
      </w:pPr>
    </w:p>
    <w:p w14:paraId="73FF2AA7" w14:textId="77777777" w:rsidR="00623F36" w:rsidRPr="00B80C36" w:rsidRDefault="00623F36" w:rsidP="00623F3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14:paraId="5DB8D068" w14:textId="08BCD9D6" w:rsidR="00D3271A" w:rsidRPr="00B80C36" w:rsidRDefault="00D3271A" w:rsidP="00D3271A">
      <w:pPr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B80C36">
        <w:rPr>
          <w:rFonts w:ascii="Verdana" w:hAnsi="Verdana" w:cs="Times New Roman"/>
          <w:sz w:val="20"/>
          <w:szCs w:val="20"/>
          <w:lang w:eastAsia="lt-LT"/>
        </w:rPr>
        <w:t xml:space="preserve">1. </w:t>
      </w:r>
      <w:r w:rsidRPr="00B80C36">
        <w:rPr>
          <w:rFonts w:ascii="Verdana" w:eastAsia="Calibri" w:hAnsi="Verdana" w:cs="Times New Roman"/>
          <w:sz w:val="20"/>
          <w:szCs w:val="20"/>
        </w:rPr>
        <w:t xml:space="preserve">VšĮ </w:t>
      </w:r>
      <w:r w:rsidR="003A6786" w:rsidRPr="00B80C36">
        <w:rPr>
          <w:rFonts w:ascii="Verdana" w:eastAsia="Calibri" w:hAnsi="Verdana" w:cs="Times New Roman"/>
          <w:sz w:val="20"/>
          <w:szCs w:val="20"/>
        </w:rPr>
        <w:t>Lietuvos n</w:t>
      </w:r>
      <w:r w:rsidRPr="00B80C36">
        <w:rPr>
          <w:rFonts w:ascii="Verdana" w:eastAsia="Calibri" w:hAnsi="Verdana" w:cs="Times New Roman"/>
          <w:sz w:val="20"/>
          <w:szCs w:val="20"/>
        </w:rPr>
        <w:t xml:space="preserve">acionalinis radijas ir televizija (toliau – Pirkėjas) siekia įsigyti </w:t>
      </w:r>
      <w:bookmarkStart w:id="0" w:name="_Hlk151289477"/>
      <w:r w:rsidRPr="00B80C36">
        <w:rPr>
          <w:rFonts w:ascii="Verdana" w:eastAsia="Calibri" w:hAnsi="Verdana" w:cs="Times New Roman"/>
          <w:sz w:val="20"/>
          <w:szCs w:val="20"/>
        </w:rPr>
        <w:t xml:space="preserve">krovininį automobilį </w:t>
      </w:r>
      <w:r w:rsidR="00682605">
        <w:rPr>
          <w:rFonts w:ascii="Verdana" w:eastAsia="Calibri" w:hAnsi="Verdana" w:cs="Times New Roman"/>
          <w:sz w:val="20"/>
          <w:szCs w:val="20"/>
        </w:rPr>
        <w:t xml:space="preserve">N1 </w:t>
      </w:r>
      <w:r w:rsidR="0066159D">
        <w:rPr>
          <w:rFonts w:ascii="Verdana" w:eastAsia="Calibri" w:hAnsi="Verdana" w:cs="Times New Roman"/>
          <w:sz w:val="20"/>
          <w:szCs w:val="20"/>
        </w:rPr>
        <w:t>(1 vnt.)</w:t>
      </w:r>
      <w:r w:rsidRPr="00B80C36">
        <w:rPr>
          <w:rFonts w:ascii="Verdana" w:eastAsia="Calibri" w:hAnsi="Verdana" w:cs="Times New Roman"/>
          <w:sz w:val="20"/>
          <w:szCs w:val="20"/>
        </w:rPr>
        <w:t xml:space="preserve"> </w:t>
      </w:r>
      <w:bookmarkEnd w:id="0"/>
      <w:r w:rsidRPr="00B80C36">
        <w:rPr>
          <w:rFonts w:ascii="Verdana" w:eastAsia="Calibri" w:hAnsi="Verdana" w:cs="Times New Roman"/>
          <w:sz w:val="20"/>
          <w:szCs w:val="20"/>
        </w:rPr>
        <w:t>(toliau – automobilis).</w:t>
      </w:r>
    </w:p>
    <w:p w14:paraId="2AEDCF78" w14:textId="77777777" w:rsidR="00D3271A" w:rsidRPr="00B80C36" w:rsidRDefault="00D3271A" w:rsidP="00D3271A">
      <w:pPr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B80C36">
        <w:rPr>
          <w:rFonts w:ascii="Verdana" w:hAnsi="Verdana" w:cs="Times New Roman"/>
          <w:sz w:val="20"/>
          <w:szCs w:val="20"/>
          <w:lang w:eastAsia="lt-LT"/>
        </w:rPr>
        <w:t xml:space="preserve">2. Automobilio </w:t>
      </w:r>
      <w:r w:rsidRPr="00B80C36">
        <w:rPr>
          <w:rFonts w:ascii="Verdana" w:hAnsi="Verdana" w:cs="Times New Roman"/>
          <w:bCs/>
          <w:sz w:val="20"/>
          <w:szCs w:val="20"/>
          <w:lang w:eastAsia="lt-LT"/>
        </w:rPr>
        <w:t>pristatymo vieta</w:t>
      </w:r>
      <w:r w:rsidRPr="00B80C36">
        <w:rPr>
          <w:rFonts w:ascii="Verdana" w:hAnsi="Verdana" w:cs="Times New Roman"/>
          <w:b/>
          <w:bCs/>
          <w:sz w:val="20"/>
          <w:szCs w:val="20"/>
          <w:lang w:eastAsia="lt-LT"/>
        </w:rPr>
        <w:t xml:space="preserve"> –</w:t>
      </w:r>
      <w:r w:rsidRPr="00B80C36">
        <w:rPr>
          <w:rFonts w:ascii="Verdana" w:hAnsi="Verdana" w:cs="Times New Roman"/>
          <w:bCs/>
          <w:sz w:val="20"/>
          <w:szCs w:val="20"/>
          <w:lang w:eastAsia="lt-LT"/>
        </w:rPr>
        <w:t xml:space="preserve"> </w:t>
      </w:r>
      <w:r w:rsidRPr="00B80C36">
        <w:rPr>
          <w:rFonts w:ascii="Verdana" w:hAnsi="Verdana" w:cs="Times New Roman"/>
          <w:sz w:val="20"/>
          <w:szCs w:val="20"/>
        </w:rPr>
        <w:t>S. Konarskio g. 49, Vilnius.</w:t>
      </w:r>
    </w:p>
    <w:p w14:paraId="38EDA4AA" w14:textId="7B62E6EC" w:rsidR="00D3271A" w:rsidRPr="00B80C36" w:rsidRDefault="00D3271A" w:rsidP="00D3271A">
      <w:pPr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B80C36">
        <w:rPr>
          <w:rFonts w:ascii="Verdana" w:eastAsia="Calibri" w:hAnsi="Verdana" w:cs="Times New Roman"/>
          <w:sz w:val="20"/>
          <w:szCs w:val="20"/>
        </w:rPr>
        <w:t xml:space="preserve">3. </w:t>
      </w:r>
      <w:r w:rsidR="00D950A0" w:rsidRPr="00B80C36">
        <w:rPr>
          <w:rFonts w:ascii="Verdana" w:hAnsi="Verdana" w:cs="Times New Roman"/>
          <w:bCs/>
          <w:sz w:val="20"/>
          <w:szCs w:val="20"/>
          <w:lang w:eastAsia="lt-LT"/>
        </w:rPr>
        <w:t>Privalomi t</w:t>
      </w:r>
      <w:r w:rsidRPr="00B80C36">
        <w:rPr>
          <w:rFonts w:ascii="Verdana" w:hAnsi="Verdana" w:cs="Times New Roman"/>
          <w:bCs/>
          <w:sz w:val="20"/>
          <w:szCs w:val="20"/>
          <w:lang w:eastAsia="lt-LT"/>
        </w:rPr>
        <w:t>echniniai reikalavimai automobiliui pateikiami 1 lentelėje:</w:t>
      </w:r>
    </w:p>
    <w:p w14:paraId="3FAAEE8B" w14:textId="7F4DE712" w:rsidR="00D3271A" w:rsidRPr="00B80C36" w:rsidRDefault="00D3271A" w:rsidP="003A6786">
      <w:pPr>
        <w:spacing w:after="0" w:line="240" w:lineRule="auto"/>
        <w:jc w:val="right"/>
        <w:rPr>
          <w:rFonts w:ascii="Verdana" w:hAnsi="Verdana" w:cs="Times New Roman"/>
          <w:b/>
          <w:i/>
          <w:iCs/>
          <w:sz w:val="20"/>
          <w:szCs w:val="20"/>
        </w:rPr>
      </w:pPr>
      <w:r w:rsidRPr="00B80C36">
        <w:rPr>
          <w:rFonts w:ascii="Verdana" w:hAnsi="Verdana" w:cs="Times New Roman"/>
          <w:bCs/>
          <w:i/>
          <w:iCs/>
          <w:sz w:val="20"/>
          <w:szCs w:val="20"/>
        </w:rPr>
        <w:t>1 lentelė.</w:t>
      </w:r>
      <w:r w:rsidRPr="00B80C36">
        <w:rPr>
          <w:rFonts w:ascii="Verdana" w:hAnsi="Verdana" w:cs="Times New Roman"/>
          <w:b/>
          <w:i/>
          <w:iCs/>
          <w:sz w:val="20"/>
          <w:szCs w:val="20"/>
        </w:rPr>
        <w:t xml:space="preserve"> </w:t>
      </w:r>
      <w:r w:rsidR="00D950A0" w:rsidRPr="00B80C36">
        <w:rPr>
          <w:rFonts w:ascii="Verdana" w:hAnsi="Verdana" w:cs="Times New Roman"/>
          <w:bCs/>
          <w:i/>
          <w:iCs/>
          <w:sz w:val="20"/>
          <w:szCs w:val="20"/>
          <w:lang w:eastAsia="lt-LT"/>
        </w:rPr>
        <w:t>Privalomi t</w:t>
      </w:r>
      <w:r w:rsidRPr="00B80C36">
        <w:rPr>
          <w:rFonts w:ascii="Verdana" w:hAnsi="Verdana" w:cs="Times New Roman"/>
          <w:bCs/>
          <w:i/>
          <w:iCs/>
          <w:sz w:val="20"/>
          <w:szCs w:val="20"/>
          <w:lang w:eastAsia="lt-LT"/>
        </w:rPr>
        <w:t>echniniai reikalavimai automobiliui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25"/>
        <w:gridCol w:w="2454"/>
        <w:gridCol w:w="5495"/>
        <w:gridCol w:w="3242"/>
        <w:gridCol w:w="2963"/>
      </w:tblGrid>
      <w:tr w:rsidR="008A5378" w:rsidRPr="00B80C36" w14:paraId="72495065" w14:textId="12CCEC02" w:rsidTr="00AE4164">
        <w:tc>
          <w:tcPr>
            <w:tcW w:w="725" w:type="dxa"/>
          </w:tcPr>
          <w:p w14:paraId="71F64A0B" w14:textId="77777777" w:rsidR="00847097" w:rsidRPr="00B80C36" w:rsidRDefault="00847097" w:rsidP="00B80C6E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2454" w:type="dxa"/>
          </w:tcPr>
          <w:p w14:paraId="1D65A119" w14:textId="117E17E3" w:rsidR="00847097" w:rsidRPr="00B80C36" w:rsidRDefault="00847097" w:rsidP="00B80C6E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>Charakteristikų pavadinimas</w:t>
            </w:r>
          </w:p>
        </w:tc>
        <w:tc>
          <w:tcPr>
            <w:tcW w:w="5495" w:type="dxa"/>
          </w:tcPr>
          <w:p w14:paraId="21EFF422" w14:textId="1E3D4A4A" w:rsidR="00847097" w:rsidRPr="00B80C36" w:rsidRDefault="00D950A0" w:rsidP="00B80C6E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 xml:space="preserve">Privalomi techniniai </w:t>
            </w:r>
            <w:r w:rsidR="00847097" w:rsidRPr="00B80C36">
              <w:rPr>
                <w:rFonts w:ascii="Verdana" w:hAnsi="Verdana" w:cs="Times New Roman"/>
                <w:b/>
                <w:sz w:val="20"/>
                <w:szCs w:val="20"/>
              </w:rPr>
              <w:t>reikalavimai</w:t>
            </w: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 xml:space="preserve"> automobiliui</w:t>
            </w:r>
          </w:p>
        </w:tc>
        <w:tc>
          <w:tcPr>
            <w:tcW w:w="3242" w:type="dxa"/>
          </w:tcPr>
          <w:p w14:paraId="5A99CCC1" w14:textId="02E12148" w:rsidR="00847097" w:rsidRPr="00B80C36" w:rsidRDefault="00847097" w:rsidP="002C0240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>Siūlomi parametrai</w:t>
            </w:r>
            <w:r w:rsidR="000D7B1C" w:rsidRPr="00B80C36">
              <w:rPr>
                <w:rFonts w:ascii="Verdana" w:hAnsi="Verdana" w:cs="Times New Roman"/>
                <w:b/>
                <w:sz w:val="20"/>
                <w:szCs w:val="20"/>
              </w:rPr>
              <w:t>*</w:t>
            </w:r>
          </w:p>
          <w:p w14:paraId="0D759106" w14:textId="75E42B6A" w:rsidR="00847097" w:rsidRPr="00B80C36" w:rsidRDefault="00847097" w:rsidP="00B80C6E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2963" w:type="dxa"/>
          </w:tcPr>
          <w:p w14:paraId="209039F0" w14:textId="4FFDA96D" w:rsidR="00275617" w:rsidRDefault="00847097" w:rsidP="002C0240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>Atitiktį reikalavimams įrodantys dokumentai</w:t>
            </w:r>
            <w:r w:rsidR="00275617">
              <w:rPr>
                <w:rFonts w:ascii="Verdana" w:hAnsi="Verdana" w:cs="Times New Roman"/>
                <w:b/>
                <w:sz w:val="20"/>
                <w:szCs w:val="20"/>
              </w:rPr>
              <w:t xml:space="preserve"> ar aktyvi internetinė nuoroda</w:t>
            </w:r>
          </w:p>
          <w:p w14:paraId="5A86C3FE" w14:textId="6530EA0F" w:rsidR="00847097" w:rsidRPr="00B80C36" w:rsidRDefault="00847097" w:rsidP="002C0240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 xml:space="preserve">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(informacija turi būti pateikiama kartu su pasiūlymu) *</w:t>
            </w:r>
            <w:r w:rsidR="000D7B1C"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*</w:t>
            </w:r>
          </w:p>
        </w:tc>
      </w:tr>
      <w:tr w:rsidR="008A5378" w:rsidRPr="00B80C36" w14:paraId="6EECF485" w14:textId="7F19DB1C" w:rsidTr="00AE4164">
        <w:tc>
          <w:tcPr>
            <w:tcW w:w="725" w:type="dxa"/>
          </w:tcPr>
          <w:p w14:paraId="019E1BE5" w14:textId="77B3A9FE" w:rsidR="00847097" w:rsidRPr="00B80C36" w:rsidRDefault="00847097" w:rsidP="000A659D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1F9B7100" w14:textId="3EBE491B" w:rsidR="00847097" w:rsidRPr="00B80C36" w:rsidRDefault="00847097" w:rsidP="000A659D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</w:t>
            </w:r>
            <w:r w:rsidR="00275617">
              <w:rPr>
                <w:rFonts w:ascii="Verdana" w:hAnsi="Verdana" w:cs="Times New Roman"/>
                <w:sz w:val="20"/>
                <w:szCs w:val="20"/>
              </w:rPr>
              <w:t xml:space="preserve"> modelis ir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rūšis</w:t>
            </w:r>
          </w:p>
        </w:tc>
        <w:tc>
          <w:tcPr>
            <w:tcW w:w="5495" w:type="dxa"/>
          </w:tcPr>
          <w:p w14:paraId="1A07973F" w14:textId="7CCCCC5E" w:rsidR="00847097" w:rsidRPr="00AE4164" w:rsidRDefault="00847097" w:rsidP="000A659D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N kategorijos N1 klasės krovininis lengvasis automobilis </w:t>
            </w:r>
            <w:r w:rsidR="004E6441" w:rsidRPr="00B80C36">
              <w:rPr>
                <w:rFonts w:ascii="Verdana" w:hAnsi="Verdana" w:cs="Times New Roman"/>
                <w:sz w:val="20"/>
                <w:szCs w:val="20"/>
              </w:rPr>
              <w:t>(kategorija ir klasė nurodyta pagal Motorinių transporto priemonių ir jų priekabų kategorijų ir klasių pagal konstrukciją reikalavimus, patvirtintus Valstybinės kelių transporto inspekcijos prie Susisiekimo ministerijos viršininko 2008 m. gruodžio 2 d. įsakymu Nr. 2B-479)</w:t>
            </w:r>
          </w:p>
        </w:tc>
        <w:tc>
          <w:tcPr>
            <w:tcW w:w="3242" w:type="dxa"/>
            <w:shd w:val="clear" w:color="auto" w:fill="FFFFFF" w:themeFill="background1"/>
          </w:tcPr>
          <w:p w14:paraId="633C3E81" w14:textId="139D90B2" w:rsidR="00275617" w:rsidRDefault="00275617" w:rsidP="00847097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Modelis/markė: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  <w:p w14:paraId="3025E35B" w14:textId="71C9BBF3" w:rsidR="00847097" w:rsidRPr="00B80C36" w:rsidRDefault="00847097" w:rsidP="00847097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Kategorija: </w:t>
            </w:r>
            <w:r w:rsidR="003A6786"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  <w:p w14:paraId="3041FF54" w14:textId="0FF031BE" w:rsidR="00847097" w:rsidRPr="00B80C36" w:rsidRDefault="00847097" w:rsidP="00847097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Klasė: </w:t>
            </w:r>
            <w:r w:rsidR="003A6786"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1DF7BA55" w14:textId="4C52A56C" w:rsidR="00847097" w:rsidRPr="00B80C36" w:rsidRDefault="00847097" w:rsidP="000A659D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0E6F8A" w:rsidRPr="00B80C36" w14:paraId="7F2F5E4A" w14:textId="77777777" w:rsidTr="00AE4164">
        <w:trPr>
          <w:trHeight w:val="1335"/>
        </w:trPr>
        <w:tc>
          <w:tcPr>
            <w:tcW w:w="725" w:type="dxa"/>
          </w:tcPr>
          <w:p w14:paraId="14B9D253" w14:textId="77777777" w:rsidR="000E6F8A" w:rsidRPr="00B80C36" w:rsidRDefault="000E6F8A" w:rsidP="000E6F8A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7C6818F" w14:textId="18660907" w:rsidR="000E6F8A" w:rsidRPr="00B80C36" w:rsidRDefault="000E6F8A" w:rsidP="000E6F8A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color w:val="000000"/>
                <w:sz w:val="20"/>
                <w:szCs w:val="20"/>
              </w:rPr>
              <w:t>Automobilio pagaminimas</w:t>
            </w:r>
          </w:p>
        </w:tc>
        <w:tc>
          <w:tcPr>
            <w:tcW w:w="5495" w:type="dxa"/>
          </w:tcPr>
          <w:p w14:paraId="556528C2" w14:textId="1D752324" w:rsidR="000E6F8A" w:rsidRPr="00F0297B" w:rsidRDefault="000E6F8A" w:rsidP="000E6F8A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color w:val="000000"/>
                <w:sz w:val="20"/>
                <w:szCs w:val="20"/>
              </w:rPr>
              <w:t>Automobilis turi būti naujas, neeksploatuotas, pagamintas ne anksčiau kaip prieš 12 mėnesių iki pasiūlymo pateikimo termino pabaigos</w:t>
            </w:r>
          </w:p>
        </w:tc>
        <w:tc>
          <w:tcPr>
            <w:tcW w:w="3242" w:type="dxa"/>
            <w:shd w:val="clear" w:color="auto" w:fill="FFFFFF" w:themeFill="background1"/>
          </w:tcPr>
          <w:p w14:paraId="24D98434" w14:textId="39540C21" w:rsidR="000E6F8A" w:rsidRPr="00B80C36" w:rsidRDefault="000E6F8A" w:rsidP="00AF6790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Automobilių gamybos metai ir, jeigu automobilis pasiūlymo teikimo metu jau yra pagamintas, mėnuo: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47B17DAE" w14:textId="77777777" w:rsidR="000E6F8A" w:rsidRPr="00B80C36" w:rsidRDefault="000E6F8A" w:rsidP="000E6F8A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272E28E4" w14:textId="77777777" w:rsidTr="00AE4164">
        <w:trPr>
          <w:trHeight w:val="1335"/>
        </w:trPr>
        <w:tc>
          <w:tcPr>
            <w:tcW w:w="725" w:type="dxa"/>
          </w:tcPr>
          <w:p w14:paraId="1D04DA8A" w14:textId="77777777" w:rsidR="003E3DB3" w:rsidRPr="00AF6790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5E40A9F0" w14:textId="65373283" w:rsidR="003E3DB3" w:rsidRPr="00917FFA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7FFA">
              <w:rPr>
                <w:rFonts w:ascii="Verdana" w:hAnsi="Verdana" w:cs="Times New Roman"/>
                <w:color w:val="000000"/>
                <w:sz w:val="20"/>
                <w:szCs w:val="20"/>
              </w:rPr>
              <w:t>Gamyklinė kėbulo spalva</w:t>
            </w:r>
          </w:p>
        </w:tc>
        <w:tc>
          <w:tcPr>
            <w:tcW w:w="5495" w:type="dxa"/>
          </w:tcPr>
          <w:p w14:paraId="71C432CD" w14:textId="4D6CE5B4" w:rsidR="003E3DB3" w:rsidRPr="00917FFA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sz w:val="24"/>
                <w:lang w:eastAsia="lt-LT"/>
              </w:rPr>
              <w:t xml:space="preserve">Perkančioji organizacija </w:t>
            </w:r>
            <w:r w:rsidRPr="0023543D">
              <w:rPr>
                <w:sz w:val="24"/>
                <w:lang w:eastAsia="lt-LT"/>
              </w:rPr>
              <w:t>pasirinks spalvą iš bazinio vientisų spalvų katalogo pirkimo sutarties pasirašymo metu.</w:t>
            </w:r>
          </w:p>
        </w:tc>
        <w:tc>
          <w:tcPr>
            <w:tcW w:w="3242" w:type="dxa"/>
            <w:shd w:val="clear" w:color="auto" w:fill="FFFFFF" w:themeFill="background1"/>
          </w:tcPr>
          <w:p w14:paraId="531808D5" w14:textId="77777777" w:rsidR="003E3DB3" w:rsidRPr="00917FFA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7FFA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5C17B8C1" w14:textId="77777777" w:rsidR="003E3DB3" w:rsidRPr="00917FFA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7FFA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917FFA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EDDE1C7" w14:textId="1517BB1A" w:rsidR="003E3DB3" w:rsidRPr="00917FFA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917FFA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917FFA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12B5A25" w14:textId="777777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316A27A3" w14:textId="43B41DC7" w:rsidTr="00AE4164">
        <w:trPr>
          <w:trHeight w:val="1335"/>
        </w:trPr>
        <w:tc>
          <w:tcPr>
            <w:tcW w:w="725" w:type="dxa"/>
          </w:tcPr>
          <w:p w14:paraId="136D80F3" w14:textId="428D6BBC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41D161D" w14:textId="5BA419C3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Mažiausias keleivių skaičius (su vairuotoju) be papildomai įrengiamų vietų</w:t>
            </w:r>
          </w:p>
        </w:tc>
        <w:tc>
          <w:tcPr>
            <w:tcW w:w="5495" w:type="dxa"/>
          </w:tcPr>
          <w:p w14:paraId="6AF8B86D" w14:textId="7A82116B" w:rsidR="003E3DB3" w:rsidRPr="00565F21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color w:val="FF0000"/>
                <w:sz w:val="20"/>
                <w:szCs w:val="20"/>
              </w:rPr>
            </w:pPr>
            <w:r w:rsidRPr="00F0297B">
              <w:rPr>
                <w:rFonts w:ascii="Verdana" w:hAnsi="Verdana" w:cs="Times New Roman"/>
                <w:sz w:val="20"/>
                <w:szCs w:val="20"/>
              </w:rPr>
              <w:t>Ne mažiau kaip 2</w:t>
            </w:r>
          </w:p>
        </w:tc>
        <w:tc>
          <w:tcPr>
            <w:tcW w:w="3242" w:type="dxa"/>
            <w:shd w:val="clear" w:color="auto" w:fill="FFFFFF" w:themeFill="background1"/>
          </w:tcPr>
          <w:p w14:paraId="62C818BE" w14:textId="1AC482A9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Mažiausias keleivių skaičius (su vairuotoju) be papildomai įrengiamų vietų: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6FE73F65" w14:textId="19A0F595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7A7D775" w14:textId="1577F94F" w:rsidTr="00AE4164">
        <w:tc>
          <w:tcPr>
            <w:tcW w:w="725" w:type="dxa"/>
          </w:tcPr>
          <w:p w14:paraId="6D8EEA46" w14:textId="466AEBE1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1EBE6722" w14:textId="2537811E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Durelių skaičius</w:t>
            </w:r>
          </w:p>
        </w:tc>
        <w:tc>
          <w:tcPr>
            <w:tcW w:w="5495" w:type="dxa"/>
          </w:tcPr>
          <w:p w14:paraId="098745D1" w14:textId="0783BAF5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F0297B">
              <w:rPr>
                <w:rFonts w:ascii="Verdana" w:hAnsi="Verdana" w:cs="Times New Roman"/>
                <w:sz w:val="20"/>
                <w:szCs w:val="20"/>
              </w:rPr>
              <w:t>Ne mažiau kaip 3</w:t>
            </w:r>
          </w:p>
        </w:tc>
        <w:tc>
          <w:tcPr>
            <w:tcW w:w="3242" w:type="dxa"/>
            <w:shd w:val="clear" w:color="auto" w:fill="FFFFFF" w:themeFill="background1"/>
          </w:tcPr>
          <w:p w14:paraId="258E1AD3" w14:textId="4B189285" w:rsidR="003E3DB3" w:rsidRPr="00B80C36" w:rsidRDefault="003E3DB3" w:rsidP="00AF6790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Durelių skaičius: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</w:tcPr>
          <w:p w14:paraId="36A409AA" w14:textId="170342FA" w:rsidR="003E3DB3" w:rsidRPr="00B80C36" w:rsidRDefault="003E3DB3" w:rsidP="003E3DB3">
            <w:pPr>
              <w:jc w:val="center"/>
              <w:rPr>
                <w:rFonts w:ascii="Verdana" w:eastAsia="Arial Unicode MS" w:hAnsi="Verdana" w:cs="Times New Roman"/>
                <w:i/>
                <w:iCs/>
                <w:color w:val="767171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19368A8C" w14:textId="77777777" w:rsidTr="00AE4164">
        <w:tc>
          <w:tcPr>
            <w:tcW w:w="725" w:type="dxa"/>
          </w:tcPr>
          <w:p w14:paraId="73E58895" w14:textId="7777777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47B5BE35" w14:textId="506EB8FF" w:rsidR="003E3DB3" w:rsidRPr="00E95C24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color w:val="000000"/>
                <w:sz w:val="20"/>
                <w:szCs w:val="20"/>
              </w:rPr>
              <w:t>Kitos automobilio durys</w:t>
            </w:r>
          </w:p>
        </w:tc>
        <w:tc>
          <w:tcPr>
            <w:tcW w:w="5495" w:type="dxa"/>
          </w:tcPr>
          <w:p w14:paraId="224EC2DC" w14:textId="5E5D3E09" w:rsidR="003E3DB3" w:rsidRPr="00E95C24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color w:val="000000"/>
                <w:sz w:val="20"/>
                <w:szCs w:val="20"/>
              </w:rPr>
              <w:t>Slankiojamos dešinės pusės durys</w:t>
            </w:r>
          </w:p>
        </w:tc>
        <w:tc>
          <w:tcPr>
            <w:tcW w:w="3242" w:type="dxa"/>
            <w:shd w:val="clear" w:color="auto" w:fill="FFFFFF" w:themeFill="background1"/>
          </w:tcPr>
          <w:p w14:paraId="2E5FB451" w14:textId="77777777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28956098" w14:textId="77777777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42962FF6" w14:textId="05A7608B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16BAD97F" w14:textId="77777777" w:rsidR="003E3DB3" w:rsidRPr="00B80C36" w:rsidRDefault="003E3DB3" w:rsidP="003E3DB3">
            <w:pPr>
              <w:jc w:val="center"/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7663F3" w:rsidRPr="00B80C36" w14:paraId="76825F32" w14:textId="77777777" w:rsidTr="00AE4164">
        <w:tc>
          <w:tcPr>
            <w:tcW w:w="725" w:type="dxa"/>
          </w:tcPr>
          <w:p w14:paraId="3299A6C1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4B9F11C7" w14:textId="38D5E2CB" w:rsidR="007663F3" w:rsidRPr="00DE1518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Bendras automobilio ilgis</w:t>
            </w:r>
          </w:p>
        </w:tc>
        <w:tc>
          <w:tcPr>
            <w:tcW w:w="5495" w:type="dxa"/>
          </w:tcPr>
          <w:p w14:paraId="3079ED10" w14:textId="08B9D143" w:rsidR="007663F3" w:rsidRPr="00DE1518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Ne mažiau kaip 4700 mm</w:t>
            </w:r>
          </w:p>
        </w:tc>
        <w:tc>
          <w:tcPr>
            <w:tcW w:w="3242" w:type="dxa"/>
            <w:shd w:val="clear" w:color="auto" w:fill="FFFFFF" w:themeFill="background1"/>
          </w:tcPr>
          <w:p w14:paraId="50885C9F" w14:textId="486D1F98" w:rsidR="007663F3" w:rsidRPr="00DE1518" w:rsidRDefault="007663F3" w:rsidP="007663F3">
            <w:pPr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Bendras automobilio ilgis (mm): [įrašyti]</w:t>
            </w:r>
          </w:p>
        </w:tc>
        <w:tc>
          <w:tcPr>
            <w:tcW w:w="2963" w:type="dxa"/>
          </w:tcPr>
          <w:p w14:paraId="1A56297D" w14:textId="15606858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7C3E3AF4" w14:textId="77777777" w:rsidTr="00AE4164">
        <w:tc>
          <w:tcPr>
            <w:tcW w:w="725" w:type="dxa"/>
          </w:tcPr>
          <w:p w14:paraId="760B32B4" w14:textId="77777777" w:rsidR="007663F3" w:rsidRPr="00AF6790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it-IT"/>
              </w:rPr>
            </w:pPr>
            <w:bookmarkStart w:id="1" w:name="_Hlk167888184"/>
          </w:p>
        </w:tc>
        <w:tc>
          <w:tcPr>
            <w:tcW w:w="2454" w:type="dxa"/>
          </w:tcPr>
          <w:p w14:paraId="26A5179B" w14:textId="067D06E0" w:rsidR="007663F3" w:rsidRPr="00DE1518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Automobilio krovinių skyriaus galinės pakrovimo angos plotis, mm</w:t>
            </w:r>
          </w:p>
        </w:tc>
        <w:tc>
          <w:tcPr>
            <w:tcW w:w="5495" w:type="dxa"/>
          </w:tcPr>
          <w:p w14:paraId="268764A9" w14:textId="4D1D60A3" w:rsidR="007663F3" w:rsidRPr="00DE1518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Ne mažiau kaip 1200 mm</w:t>
            </w:r>
          </w:p>
        </w:tc>
        <w:tc>
          <w:tcPr>
            <w:tcW w:w="3242" w:type="dxa"/>
            <w:shd w:val="clear" w:color="auto" w:fill="FFFFFF" w:themeFill="background1"/>
          </w:tcPr>
          <w:p w14:paraId="332D6895" w14:textId="021DC12A" w:rsidR="007663F3" w:rsidRPr="00DE1518" w:rsidRDefault="007663F3" w:rsidP="007663F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Segoe UI Symbol" w:hAnsi="Segoe UI Symbol" w:cs="Segoe UI Symbol"/>
                <w:bCs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Automobilio krovininių skyriaus galinės pakrovimo angos plotis (mm): [įrašyti]</w:t>
            </w:r>
          </w:p>
        </w:tc>
        <w:tc>
          <w:tcPr>
            <w:tcW w:w="2963" w:type="dxa"/>
          </w:tcPr>
          <w:p w14:paraId="7011F704" w14:textId="2E8FBC14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bookmarkEnd w:id="1"/>
      <w:tr w:rsidR="007663F3" w:rsidRPr="00B80C36" w14:paraId="0999567B" w14:textId="77777777" w:rsidTr="00AE4164">
        <w:tc>
          <w:tcPr>
            <w:tcW w:w="725" w:type="dxa"/>
          </w:tcPr>
          <w:p w14:paraId="3E937FC0" w14:textId="77777777" w:rsidR="007663F3" w:rsidRPr="00AF6790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3B98B148" w14:textId="762F248C" w:rsidR="007663F3" w:rsidRPr="00DE1518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Automobilio krovinių skyriaus pakrovimo angos aukštis, mm</w:t>
            </w:r>
          </w:p>
        </w:tc>
        <w:tc>
          <w:tcPr>
            <w:tcW w:w="5495" w:type="dxa"/>
          </w:tcPr>
          <w:p w14:paraId="6BD5EA66" w14:textId="7EAA1C00" w:rsidR="007663F3" w:rsidRPr="00DE1518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Ne mažiau kaip 1100 mm</w:t>
            </w:r>
          </w:p>
        </w:tc>
        <w:tc>
          <w:tcPr>
            <w:tcW w:w="3242" w:type="dxa"/>
            <w:shd w:val="clear" w:color="auto" w:fill="FFFFFF" w:themeFill="background1"/>
          </w:tcPr>
          <w:p w14:paraId="088E43B1" w14:textId="19C0E973" w:rsidR="007663F3" w:rsidRPr="00DE1518" w:rsidRDefault="007663F3" w:rsidP="007663F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Segoe UI Symbol" w:hAnsi="Segoe UI Symbol" w:cs="Segoe UI Symbol"/>
                <w:bCs/>
                <w:sz w:val="20"/>
                <w:szCs w:val="20"/>
              </w:rPr>
            </w:pPr>
            <w:r w:rsidRPr="00DE1518">
              <w:rPr>
                <w:rFonts w:ascii="Verdana" w:hAnsi="Verdana" w:cs="Times New Roman"/>
                <w:sz w:val="20"/>
                <w:szCs w:val="20"/>
              </w:rPr>
              <w:t>Automobilio krovininių skyriaus galinės pakrovimo angos plotis (mm): [įrašyti]</w:t>
            </w:r>
          </w:p>
        </w:tc>
        <w:tc>
          <w:tcPr>
            <w:tcW w:w="2963" w:type="dxa"/>
          </w:tcPr>
          <w:p w14:paraId="54C7A1DC" w14:textId="5B2F2960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631E5F06" w14:textId="77777777" w:rsidTr="00AE4164">
        <w:tc>
          <w:tcPr>
            <w:tcW w:w="725" w:type="dxa"/>
          </w:tcPr>
          <w:p w14:paraId="240FFD04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146A5B19" w14:textId="18C88DF6" w:rsidR="007663F3" w:rsidRPr="009128B6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Automobilio krovinių skyriaus ilgis, mm</w:t>
            </w:r>
          </w:p>
        </w:tc>
        <w:tc>
          <w:tcPr>
            <w:tcW w:w="5495" w:type="dxa"/>
          </w:tcPr>
          <w:p w14:paraId="4F357CFD" w14:textId="60FADE26" w:rsidR="007663F3" w:rsidRPr="009128B6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Ne mažiau ka</w:t>
            </w:r>
            <w:r>
              <w:rPr>
                <w:rFonts w:ascii="Verdana" w:hAnsi="Verdana" w:cs="Times New Roman"/>
                <w:sz w:val="20"/>
                <w:szCs w:val="20"/>
              </w:rPr>
              <w:t>i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>p 1800 mm</w:t>
            </w:r>
          </w:p>
        </w:tc>
        <w:tc>
          <w:tcPr>
            <w:tcW w:w="3242" w:type="dxa"/>
            <w:shd w:val="clear" w:color="auto" w:fill="FFFFFF" w:themeFill="background1"/>
          </w:tcPr>
          <w:p w14:paraId="5208C482" w14:textId="2394D3C5" w:rsidR="007663F3" w:rsidRPr="009128B6" w:rsidRDefault="007663F3" w:rsidP="007663F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Segoe UI Symbol" w:hAnsi="Segoe UI Symbol" w:cs="Segoe UI Symbol"/>
                <w:bCs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Automobilio krovinių skyriaus ilgis(mm): [įrašyti]</w:t>
            </w:r>
          </w:p>
        </w:tc>
        <w:tc>
          <w:tcPr>
            <w:tcW w:w="2963" w:type="dxa"/>
          </w:tcPr>
          <w:p w14:paraId="35679DD2" w14:textId="3B53271C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28D10F5A" w14:textId="77777777" w:rsidTr="00AE4164">
        <w:tc>
          <w:tcPr>
            <w:tcW w:w="725" w:type="dxa"/>
          </w:tcPr>
          <w:p w14:paraId="1743DFBD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21EB211D" w14:textId="1FD3920A" w:rsidR="007663F3" w:rsidRPr="009128B6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Degalų tipas</w:t>
            </w:r>
          </w:p>
        </w:tc>
        <w:tc>
          <w:tcPr>
            <w:tcW w:w="5495" w:type="dxa"/>
          </w:tcPr>
          <w:p w14:paraId="54622C00" w14:textId="6C814186" w:rsidR="007663F3" w:rsidRPr="009128B6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Elektra</w:t>
            </w:r>
          </w:p>
        </w:tc>
        <w:tc>
          <w:tcPr>
            <w:tcW w:w="3242" w:type="dxa"/>
            <w:shd w:val="clear" w:color="auto" w:fill="FFFFFF" w:themeFill="background1"/>
          </w:tcPr>
          <w:p w14:paraId="0D9287D9" w14:textId="77777777" w:rsidR="007663F3" w:rsidRPr="009128B6" w:rsidRDefault="007663F3" w:rsidP="007663F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553EED5E" w14:textId="49723D50" w:rsidR="007663F3" w:rsidRPr="009128B6" w:rsidRDefault="007663F3" w:rsidP="007663F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9128B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</w:tcPr>
          <w:p w14:paraId="6A25022B" w14:textId="001031D8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025E406E" w14:textId="77777777" w:rsidTr="00AE4164">
        <w:tc>
          <w:tcPr>
            <w:tcW w:w="725" w:type="dxa"/>
          </w:tcPr>
          <w:p w14:paraId="4711212E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732AF8F" w14:textId="31FBA7AD" w:rsidR="007663F3" w:rsidRPr="009128B6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Baterijos talpa, kWh</w:t>
            </w:r>
          </w:p>
        </w:tc>
        <w:tc>
          <w:tcPr>
            <w:tcW w:w="5495" w:type="dxa"/>
          </w:tcPr>
          <w:p w14:paraId="6E85F696" w14:textId="334B5F22" w:rsidR="007663F3" w:rsidRPr="009128B6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Ne mažiau kaip 45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>kW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>h</w:t>
            </w:r>
          </w:p>
        </w:tc>
        <w:tc>
          <w:tcPr>
            <w:tcW w:w="3242" w:type="dxa"/>
            <w:shd w:val="clear" w:color="auto" w:fill="FFFFFF" w:themeFill="background1"/>
          </w:tcPr>
          <w:p w14:paraId="2451B93A" w14:textId="7ED4459E" w:rsidR="007663F3" w:rsidRPr="009128B6" w:rsidRDefault="007663F3" w:rsidP="007663F3">
            <w:pPr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Baterijos talpa (kWh): [įrašyti]</w:t>
            </w:r>
          </w:p>
        </w:tc>
        <w:tc>
          <w:tcPr>
            <w:tcW w:w="2963" w:type="dxa"/>
          </w:tcPr>
          <w:p w14:paraId="6E3BACBA" w14:textId="0854E8B0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4BE4BACB" w14:textId="77777777" w:rsidTr="00AE4164">
        <w:tc>
          <w:tcPr>
            <w:tcW w:w="725" w:type="dxa"/>
          </w:tcPr>
          <w:p w14:paraId="2809E2D0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1E4F04CE" w14:textId="307FA833" w:rsidR="007663F3" w:rsidRPr="00E95C24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Vidinis baterijos įkrovik</w:t>
            </w:r>
            <w:r>
              <w:rPr>
                <w:rFonts w:ascii="Verdana" w:hAnsi="Verdana" w:cs="Times New Roman"/>
                <w:sz w:val="20"/>
                <w:szCs w:val="20"/>
              </w:rPr>
              <w:t>l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>is</w:t>
            </w:r>
          </w:p>
        </w:tc>
        <w:tc>
          <w:tcPr>
            <w:tcW w:w="5495" w:type="dxa"/>
          </w:tcPr>
          <w:p w14:paraId="58781200" w14:textId="56ECBE27" w:rsidR="007663F3" w:rsidRPr="00E95C24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Ne mažiau kaip 7,4 kW</w:t>
            </w:r>
          </w:p>
        </w:tc>
        <w:tc>
          <w:tcPr>
            <w:tcW w:w="3242" w:type="dxa"/>
            <w:shd w:val="clear" w:color="auto" w:fill="FFFFFF" w:themeFill="background1"/>
          </w:tcPr>
          <w:p w14:paraId="11576890" w14:textId="0C6097FC" w:rsidR="007663F3" w:rsidRPr="00E95C24" w:rsidRDefault="007663F3" w:rsidP="007663F3">
            <w:pPr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Vidinis baterijos įkrovik</w:t>
            </w:r>
            <w:r>
              <w:rPr>
                <w:rFonts w:ascii="Verdana" w:hAnsi="Verdana" w:cs="Times New Roman"/>
                <w:sz w:val="20"/>
                <w:szCs w:val="20"/>
              </w:rPr>
              <w:t>l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>is (kWh): [įrašyti]</w:t>
            </w:r>
          </w:p>
        </w:tc>
        <w:tc>
          <w:tcPr>
            <w:tcW w:w="2963" w:type="dxa"/>
          </w:tcPr>
          <w:p w14:paraId="615318A1" w14:textId="3C6F6AC7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7663F3" w:rsidRPr="00B80C36" w14:paraId="7AC83B54" w14:textId="77777777" w:rsidTr="00AE4164">
        <w:tc>
          <w:tcPr>
            <w:tcW w:w="725" w:type="dxa"/>
          </w:tcPr>
          <w:p w14:paraId="1F8B2C6E" w14:textId="77777777" w:rsidR="007663F3" w:rsidRPr="00B80C36" w:rsidRDefault="007663F3" w:rsidP="007663F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934370D" w14:textId="70B35518" w:rsidR="007663F3" w:rsidRPr="00E95C24" w:rsidRDefault="007663F3" w:rsidP="007663F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3 Fazių įkrovimo kabelis</w:t>
            </w:r>
          </w:p>
        </w:tc>
        <w:tc>
          <w:tcPr>
            <w:tcW w:w="5495" w:type="dxa"/>
          </w:tcPr>
          <w:p w14:paraId="2330C551" w14:textId="14A122F5" w:rsidR="007663F3" w:rsidRPr="00E95C24" w:rsidRDefault="007663F3" w:rsidP="007663F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Ne mažiau kaip 22kW</w:t>
            </w:r>
          </w:p>
        </w:tc>
        <w:tc>
          <w:tcPr>
            <w:tcW w:w="3242" w:type="dxa"/>
            <w:shd w:val="clear" w:color="auto" w:fill="FFFFFF" w:themeFill="background1"/>
          </w:tcPr>
          <w:p w14:paraId="210E74DE" w14:textId="2FEF572E" w:rsidR="007663F3" w:rsidRPr="00E95C24" w:rsidRDefault="007663F3" w:rsidP="007663F3">
            <w:pPr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3 fazių įkrovimo kabelis (kW) : [įrašyti]</w:t>
            </w:r>
          </w:p>
        </w:tc>
        <w:tc>
          <w:tcPr>
            <w:tcW w:w="2963" w:type="dxa"/>
          </w:tcPr>
          <w:p w14:paraId="42A62437" w14:textId="19601654" w:rsidR="007663F3" w:rsidRPr="00B80C36" w:rsidRDefault="007663F3" w:rsidP="007663F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0A1A78">
              <w:rPr>
                <w:rFonts w:ascii="Verdana" w:hAnsi="Verdana" w:cs="Times New Roman"/>
                <w:i/>
                <w:iCs/>
                <w:sz w:val="20"/>
                <w:szCs w:val="20"/>
              </w:rPr>
              <w:t>[pateikti]</w:t>
            </w:r>
          </w:p>
        </w:tc>
      </w:tr>
      <w:tr w:rsidR="003E3DB3" w:rsidRPr="00B80C36" w14:paraId="48B2FD14" w14:textId="5816D491" w:rsidTr="00AE4164">
        <w:tc>
          <w:tcPr>
            <w:tcW w:w="725" w:type="dxa"/>
          </w:tcPr>
          <w:p w14:paraId="2EBB0A5A" w14:textId="61F43F88" w:rsidR="003E3DB3" w:rsidRPr="00AF6790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5888FE01" w14:textId="2269C37F" w:rsidR="003E3DB3" w:rsidRPr="00E95C24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Variklio galingumas</w:t>
            </w:r>
          </w:p>
        </w:tc>
        <w:tc>
          <w:tcPr>
            <w:tcW w:w="5495" w:type="dxa"/>
          </w:tcPr>
          <w:p w14:paraId="1A854801" w14:textId="0BF03DE8" w:rsidR="003E3DB3" w:rsidRPr="00E95C24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Ne mažiau kaip 90 kW</w:t>
            </w:r>
          </w:p>
        </w:tc>
        <w:tc>
          <w:tcPr>
            <w:tcW w:w="3242" w:type="dxa"/>
            <w:shd w:val="clear" w:color="auto" w:fill="FFFFFF" w:themeFill="background1"/>
          </w:tcPr>
          <w:p w14:paraId="06280776" w14:textId="1A83979E" w:rsidR="003E3DB3" w:rsidRPr="00E95C24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Variklio galingumas (kW): </w:t>
            </w:r>
            <w:r w:rsidRPr="00E95C24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</w:tcPr>
          <w:p w14:paraId="7EE59943" w14:textId="5E024061" w:rsidR="003E3DB3" w:rsidRPr="00B80C36" w:rsidRDefault="003E3DB3" w:rsidP="003E3DB3">
            <w:pPr>
              <w:jc w:val="center"/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75BB1E10" w14:textId="77777777" w:rsidTr="00AE4164">
        <w:tc>
          <w:tcPr>
            <w:tcW w:w="725" w:type="dxa"/>
          </w:tcPr>
          <w:p w14:paraId="76E1A220" w14:textId="7777777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49158FE0" w14:textId="1152CB01" w:rsidR="003E3DB3" w:rsidRPr="00E95C24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Pavarų dėžės tipas</w:t>
            </w:r>
          </w:p>
        </w:tc>
        <w:tc>
          <w:tcPr>
            <w:tcW w:w="5495" w:type="dxa"/>
          </w:tcPr>
          <w:p w14:paraId="5B3D4DBA" w14:textId="558A7B2A" w:rsidR="003E3DB3" w:rsidRPr="00E95C24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Automatinė</w:t>
            </w:r>
          </w:p>
        </w:tc>
        <w:tc>
          <w:tcPr>
            <w:tcW w:w="3242" w:type="dxa"/>
            <w:shd w:val="clear" w:color="auto" w:fill="FFFFFF" w:themeFill="background1"/>
          </w:tcPr>
          <w:p w14:paraId="3F1FB4FA" w14:textId="77777777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3E6EC3F2" w14:textId="77777777" w:rsidR="003E3DB3" w:rsidRPr="00E95C24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59DBD21A" w14:textId="35DEB6A7" w:rsidR="003E3DB3" w:rsidRPr="00E95C24" w:rsidRDefault="003E3DB3" w:rsidP="00AF6790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95C2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E95C24">
              <w:rPr>
                <w:rFonts w:ascii="Verdana" w:hAnsi="Verdana" w:cs="Times New Roman"/>
                <w:sz w:val="20"/>
                <w:szCs w:val="20"/>
              </w:rPr>
              <w:t xml:space="preserve"> Neatitiks </w:t>
            </w:r>
          </w:p>
        </w:tc>
        <w:tc>
          <w:tcPr>
            <w:tcW w:w="2963" w:type="dxa"/>
          </w:tcPr>
          <w:p w14:paraId="6118211C" w14:textId="1645411A" w:rsidR="003E3DB3" w:rsidRPr="00B80C36" w:rsidRDefault="007663F3" w:rsidP="003E3DB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55AE5088" w14:textId="77777777" w:rsidTr="00AE4164">
        <w:tc>
          <w:tcPr>
            <w:tcW w:w="725" w:type="dxa"/>
          </w:tcPr>
          <w:p w14:paraId="7A49A597" w14:textId="7777777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6629B7F" w14:textId="3C11F811" w:rsidR="003E3DB3" w:rsidRPr="009128B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 xml:space="preserve">Nuvažiuojamas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vidutinis </w:t>
            </w:r>
            <w:r w:rsidRPr="009128B6">
              <w:rPr>
                <w:rFonts w:ascii="Verdana" w:hAnsi="Verdana" w:cs="Times New Roman"/>
                <w:sz w:val="20"/>
                <w:szCs w:val="20"/>
              </w:rPr>
              <w:t>atstumas su pilnai pakrauta baterija, km</w:t>
            </w:r>
          </w:p>
        </w:tc>
        <w:tc>
          <w:tcPr>
            <w:tcW w:w="5495" w:type="dxa"/>
          </w:tcPr>
          <w:p w14:paraId="3FF44AE7" w14:textId="75AF1F8A" w:rsidR="003E3DB3" w:rsidRPr="009128B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Ne mažiau kaip 270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km</w:t>
            </w:r>
          </w:p>
        </w:tc>
        <w:tc>
          <w:tcPr>
            <w:tcW w:w="3242" w:type="dxa"/>
            <w:shd w:val="clear" w:color="auto" w:fill="FFFFFF" w:themeFill="background1"/>
          </w:tcPr>
          <w:p w14:paraId="19EA4BD3" w14:textId="2DA440A5" w:rsidR="003E3DB3" w:rsidRPr="009128B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9128B6">
              <w:rPr>
                <w:rFonts w:ascii="Verdana" w:hAnsi="Verdana" w:cs="Times New Roman"/>
                <w:sz w:val="20"/>
                <w:szCs w:val="20"/>
              </w:rPr>
              <w:t>Nuvažiuojamas atstumas su pilnai pakrauta baterija, (km): [įrašyti]</w:t>
            </w:r>
          </w:p>
        </w:tc>
        <w:tc>
          <w:tcPr>
            <w:tcW w:w="2963" w:type="dxa"/>
          </w:tcPr>
          <w:p w14:paraId="4C6B9134" w14:textId="79DF38D7" w:rsidR="003E3DB3" w:rsidRPr="00B80C36" w:rsidRDefault="007663F3" w:rsidP="003E3DB3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69CA6862" w14:textId="75A1B445" w:rsidTr="00AE4164">
        <w:tc>
          <w:tcPr>
            <w:tcW w:w="725" w:type="dxa"/>
          </w:tcPr>
          <w:p w14:paraId="5F136295" w14:textId="77773A7E" w:rsidR="003E3DB3" w:rsidRPr="00AF6790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05B9E173" w14:textId="35848FBE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keliamoji galia</w:t>
            </w:r>
            <w:r>
              <w:rPr>
                <w:rFonts w:ascii="Verdana" w:hAnsi="Verdana" w:cs="Times New Roman"/>
                <w:sz w:val="20"/>
                <w:szCs w:val="20"/>
              </w:rPr>
              <w:t>, kg</w:t>
            </w:r>
          </w:p>
        </w:tc>
        <w:tc>
          <w:tcPr>
            <w:tcW w:w="5495" w:type="dxa"/>
          </w:tcPr>
          <w:p w14:paraId="470A9ACB" w14:textId="47898B3E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Ne mažesnė kaip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590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kg</w:t>
            </w:r>
          </w:p>
        </w:tc>
        <w:tc>
          <w:tcPr>
            <w:tcW w:w="3242" w:type="dxa"/>
            <w:shd w:val="clear" w:color="auto" w:fill="FFFFFF" w:themeFill="background1"/>
          </w:tcPr>
          <w:p w14:paraId="7CE1496A" w14:textId="7D532EE7" w:rsidR="003E3DB3" w:rsidRPr="00AE4164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keliamoji galia (kg): (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</w:tcPr>
          <w:p w14:paraId="578DAEAE" w14:textId="1067D675" w:rsidR="003E3DB3" w:rsidRPr="00B80C36" w:rsidRDefault="003E3DB3" w:rsidP="003E3DB3">
            <w:pPr>
              <w:jc w:val="center"/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</w:t>
            </w:r>
            <w:r>
              <w:rPr>
                <w:rFonts w:ascii="Verdana" w:hAnsi="Verdana" w:cs="Times New Roman"/>
                <w:i/>
                <w:iCs/>
                <w:sz w:val="20"/>
                <w:szCs w:val="20"/>
              </w:rPr>
              <w:t>pateikti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]</w:t>
            </w:r>
          </w:p>
        </w:tc>
      </w:tr>
      <w:tr w:rsidR="003E3DB3" w:rsidRPr="00B80C36" w14:paraId="6E884149" w14:textId="7882F39A" w:rsidTr="00AE4164">
        <w:tc>
          <w:tcPr>
            <w:tcW w:w="725" w:type="dxa"/>
          </w:tcPr>
          <w:p w14:paraId="1605057E" w14:textId="6FC8CC92" w:rsidR="003E3DB3" w:rsidRPr="00B80C36" w:rsidRDefault="003E3DB3" w:rsidP="003E3DB3">
            <w:pPr>
              <w:pStyle w:val="Heading1"/>
              <w:numPr>
                <w:ilvl w:val="0"/>
                <w:numId w:val="4"/>
              </w:numPr>
              <w:spacing w:before="0"/>
              <w:ind w:left="0" w:firstLine="0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26DC04D" w14:textId="6582092F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Salono šildymas ir vėdinimas</w:t>
            </w:r>
          </w:p>
        </w:tc>
        <w:tc>
          <w:tcPr>
            <w:tcW w:w="5495" w:type="dxa"/>
          </w:tcPr>
          <w:p w14:paraId="59B07695" w14:textId="20AE8D13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kabinoje turi būti įrengta šildymo sistema ir oro kondicionierius</w:t>
            </w:r>
          </w:p>
        </w:tc>
        <w:tc>
          <w:tcPr>
            <w:tcW w:w="3242" w:type="dxa"/>
          </w:tcPr>
          <w:p w14:paraId="629CF2EC" w14:textId="509C25DB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3A2031FC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61C21ABA" w14:textId="002A59C2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52C8566D" w14:textId="57584999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0C04FCFE" w14:textId="6AA87A9F" w:rsidTr="00AE4164">
        <w:trPr>
          <w:trHeight w:val="619"/>
        </w:trPr>
        <w:tc>
          <w:tcPr>
            <w:tcW w:w="725" w:type="dxa"/>
          </w:tcPr>
          <w:p w14:paraId="43F7DDAC" w14:textId="77777777" w:rsidR="003E3DB3" w:rsidRPr="00B80C36" w:rsidRDefault="003E3DB3" w:rsidP="003E3DB3">
            <w:pPr>
              <w:pStyle w:val="Heading1"/>
              <w:numPr>
                <w:ilvl w:val="0"/>
                <w:numId w:val="4"/>
              </w:numPr>
              <w:spacing w:before="0"/>
              <w:ind w:left="0" w:firstLine="0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16FFDB8A" w14:textId="37AEFFD7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Saugumo įranga</w:t>
            </w:r>
          </w:p>
        </w:tc>
        <w:tc>
          <w:tcPr>
            <w:tcW w:w="5495" w:type="dxa"/>
          </w:tcPr>
          <w:p w14:paraId="7095FE9E" w14:textId="1A25360B" w:rsidR="003E3DB3" w:rsidRPr="00884DA1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  <w:highlight w:val="green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Automobilyje turi būti įrengta galiniai parkavimo jutikliai (davikliai) arba kamera</w:t>
            </w:r>
          </w:p>
        </w:tc>
        <w:tc>
          <w:tcPr>
            <w:tcW w:w="3242" w:type="dxa"/>
          </w:tcPr>
          <w:p w14:paraId="4555EA29" w14:textId="634E4204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  <w:r w:rsidRPr="00AF6790">
              <w:rPr>
                <w:rFonts w:ascii="Verdana" w:hAnsi="Verdana" w:cs="Times New Roman"/>
                <w:color w:val="FF0000"/>
                <w:sz w:val="20"/>
                <w:szCs w:val="20"/>
              </w:rPr>
              <w:t xml:space="preserve">Automobilyje bus įrengta </w:t>
            </w:r>
            <w:r w:rsidRPr="00B80C36">
              <w:rPr>
                <w:rFonts w:ascii="Verdana" w:hAnsi="Verdana" w:cs="Times New Roman"/>
                <w:i/>
                <w:iCs/>
                <w:sz w:val="20"/>
                <w:szCs w:val="20"/>
              </w:rPr>
              <w:t>[įrašyti]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5C751C99" w14:textId="710C501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29301130" w14:textId="13D6F692" w:rsidTr="00AE4164">
        <w:tc>
          <w:tcPr>
            <w:tcW w:w="725" w:type="dxa"/>
          </w:tcPr>
          <w:p w14:paraId="30BA40F8" w14:textId="055CF108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45B2A14" w14:textId="0CA17B54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Saugumo įranga</w:t>
            </w:r>
          </w:p>
        </w:tc>
        <w:tc>
          <w:tcPr>
            <w:tcW w:w="5495" w:type="dxa"/>
          </w:tcPr>
          <w:p w14:paraId="686A461D" w14:textId="1A3D7696" w:rsidR="003E3DB3" w:rsidRPr="00884DA1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  <w:highlight w:val="green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Įrengta apsaugos sistema atitinkanti draudimo kompanijų KASKO reikalavimus</w:t>
            </w:r>
          </w:p>
        </w:tc>
        <w:tc>
          <w:tcPr>
            <w:tcW w:w="3242" w:type="dxa"/>
          </w:tcPr>
          <w:p w14:paraId="35C9B2DA" w14:textId="2DE619A8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15DF29F1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5010A252" w14:textId="2D58C6BD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8BE027A" w14:textId="00697693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14A82EC4" w14:textId="6C71C813" w:rsidTr="00AE4164">
        <w:tc>
          <w:tcPr>
            <w:tcW w:w="725" w:type="dxa"/>
          </w:tcPr>
          <w:p w14:paraId="14A98E9F" w14:textId="59977A46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4600960" w14:textId="228293C6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Saugumo įranga</w:t>
            </w:r>
          </w:p>
        </w:tc>
        <w:tc>
          <w:tcPr>
            <w:tcW w:w="5495" w:type="dxa"/>
          </w:tcPr>
          <w:p w14:paraId="47D1348A" w14:textId="6366CD78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Pastovaus greičio palaikymo sistema su greičio ribotuvu</w:t>
            </w:r>
          </w:p>
        </w:tc>
        <w:tc>
          <w:tcPr>
            <w:tcW w:w="3242" w:type="dxa"/>
          </w:tcPr>
          <w:p w14:paraId="73AB65AD" w14:textId="148512D8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11689630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3FD9769D" w14:textId="7456581F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64158539" w14:textId="68F68E63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1D9D1733" w14:textId="56A8E80F" w:rsidTr="00AE4164">
        <w:tc>
          <w:tcPr>
            <w:tcW w:w="725" w:type="dxa"/>
          </w:tcPr>
          <w:p w14:paraId="5BD6DBD7" w14:textId="1F598CC3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92CBBBE" w14:textId="089809E1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Audiosistema</w:t>
            </w:r>
          </w:p>
        </w:tc>
        <w:tc>
          <w:tcPr>
            <w:tcW w:w="5495" w:type="dxa"/>
          </w:tcPr>
          <w:p w14:paraId="5CBCA4D7" w14:textId="2B92C7EE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Gamyklinis radijas, telefono laisvų rankų įranga</w:t>
            </w:r>
          </w:p>
        </w:tc>
        <w:tc>
          <w:tcPr>
            <w:tcW w:w="3242" w:type="dxa"/>
          </w:tcPr>
          <w:p w14:paraId="71070780" w14:textId="15289DD8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35B7B8CE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4C0CAEDC" w14:textId="643981B0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28DB7871" w14:textId="74ADD839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E94087E" w14:textId="06A85D99" w:rsidTr="00AE4164">
        <w:tc>
          <w:tcPr>
            <w:tcW w:w="725" w:type="dxa"/>
          </w:tcPr>
          <w:p w14:paraId="4CF7B964" w14:textId="4979DF2B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0AE0C915" w14:textId="2AA6EDE0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Durų užraktas</w:t>
            </w:r>
          </w:p>
        </w:tc>
        <w:tc>
          <w:tcPr>
            <w:tcW w:w="5495" w:type="dxa"/>
          </w:tcPr>
          <w:p w14:paraId="569009E4" w14:textId="042B441D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Centrinis užraktas su nuotoliniu valdymu</w:t>
            </w:r>
          </w:p>
        </w:tc>
        <w:tc>
          <w:tcPr>
            <w:tcW w:w="3242" w:type="dxa"/>
          </w:tcPr>
          <w:p w14:paraId="534D715D" w14:textId="5851E419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5D02D679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6ED8647D" w14:textId="50EACA0E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041B6232" w14:textId="4C4D0AC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0BA8D97" w14:textId="2992C0B4" w:rsidTr="00AE4164">
        <w:tc>
          <w:tcPr>
            <w:tcW w:w="725" w:type="dxa"/>
          </w:tcPr>
          <w:p w14:paraId="6D79D1D4" w14:textId="637355A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0BEABA2" w14:textId="580FB238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Elektros įranga</w:t>
            </w:r>
          </w:p>
        </w:tc>
        <w:tc>
          <w:tcPr>
            <w:tcW w:w="5495" w:type="dxa"/>
          </w:tcPr>
          <w:p w14:paraId="7573A554" w14:textId="1506E421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Neišjungtų žibintų garsinė signalizacija arba išjungus variklio degimą žibintai užgęsta</w:t>
            </w:r>
          </w:p>
        </w:tc>
        <w:tc>
          <w:tcPr>
            <w:tcW w:w="3242" w:type="dxa"/>
          </w:tcPr>
          <w:p w14:paraId="42BFA0C1" w14:textId="48CF8F83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4C86F131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709A7655" w14:textId="6FDFBFE9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DF77721" w14:textId="42A348BD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3577974" w14:textId="19A2209B" w:rsidTr="00AE4164">
        <w:tc>
          <w:tcPr>
            <w:tcW w:w="725" w:type="dxa"/>
          </w:tcPr>
          <w:p w14:paraId="0CA123BC" w14:textId="5AA9CA1F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4075F227" w14:textId="503D7B91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Variklio užvedimo rakteliai</w:t>
            </w:r>
          </w:p>
        </w:tc>
        <w:tc>
          <w:tcPr>
            <w:tcW w:w="5495" w:type="dxa"/>
          </w:tcPr>
          <w:p w14:paraId="1CE48DC9" w14:textId="7939FB98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Ne mažiau kaip dveji variklio užvedimo rakteliai</w:t>
            </w:r>
          </w:p>
        </w:tc>
        <w:tc>
          <w:tcPr>
            <w:tcW w:w="3242" w:type="dxa"/>
          </w:tcPr>
          <w:p w14:paraId="7D6B647D" w14:textId="7BFFBDCF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1BFB1B4E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7200B20" w14:textId="0B53379C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BC99845" w14:textId="0D2A495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3005C21B" w14:textId="7FE39795" w:rsidTr="00AE4164">
        <w:tc>
          <w:tcPr>
            <w:tcW w:w="725" w:type="dxa"/>
          </w:tcPr>
          <w:p w14:paraId="74E898EE" w14:textId="3EBBFB0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1A3FCD03" w14:textId="230216C9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1CA8AAF5" w14:textId="498BBCD8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Gamintojo rekomenduojami pasiūlytam automobiliui ratų ratlankiai su sumontuotomis vieno modelio žieminėmis padangomis</w:t>
            </w:r>
          </w:p>
        </w:tc>
        <w:tc>
          <w:tcPr>
            <w:tcW w:w="3242" w:type="dxa"/>
          </w:tcPr>
          <w:p w14:paraId="3F6FE34A" w14:textId="121E28D9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426F6FD0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DB33BB2" w14:textId="482167E9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593B2D88" w14:textId="2A4C3771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27E69FCA" w14:textId="4E4EA4BB" w:rsidTr="00AE4164">
        <w:tc>
          <w:tcPr>
            <w:tcW w:w="725" w:type="dxa"/>
          </w:tcPr>
          <w:p w14:paraId="022BEC7C" w14:textId="77777777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6A1C0678" w14:textId="24230F9D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503116FE" w14:textId="41EC0A64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Gamintojo rekomenduojami pasiūlytam automobiliui </w:t>
            </w:r>
          </w:p>
        </w:tc>
        <w:tc>
          <w:tcPr>
            <w:tcW w:w="3242" w:type="dxa"/>
          </w:tcPr>
          <w:p w14:paraId="4B2279F9" w14:textId="79E55DF1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04AE1915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64BE040" w14:textId="297905FE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  <w:r w:rsidRPr="00B80C36"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  <w:t xml:space="preserve"> 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A126A1C" w14:textId="48F7C3AA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C206EA2" w14:textId="6F7D7548" w:rsidTr="00AE4164">
        <w:tc>
          <w:tcPr>
            <w:tcW w:w="725" w:type="dxa"/>
          </w:tcPr>
          <w:p w14:paraId="0A329921" w14:textId="4C9A075F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522942DB" w14:textId="3E26541A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13F6AA6C" w14:textId="6F51CF39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Atsarginis ratas analogiškas kitiems automobilio ratams </w:t>
            </w:r>
            <w:r w:rsidRPr="00813EA8">
              <w:rPr>
                <w:rFonts w:ascii="Verdana" w:hAnsi="Verdana" w:cs="Times New Roman"/>
                <w:sz w:val="20"/>
                <w:szCs w:val="20"/>
              </w:rPr>
              <w:t>(pilno dydžio)</w:t>
            </w:r>
          </w:p>
        </w:tc>
        <w:tc>
          <w:tcPr>
            <w:tcW w:w="3242" w:type="dxa"/>
          </w:tcPr>
          <w:p w14:paraId="2F9372E1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46AAF86E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78F4A30F" w14:textId="280973DF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B094571" w14:textId="641A33E3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58997BF" w14:textId="6DB9C44F" w:rsidTr="00AE4164">
        <w:tc>
          <w:tcPr>
            <w:tcW w:w="725" w:type="dxa"/>
          </w:tcPr>
          <w:p w14:paraId="73EFF65F" w14:textId="4C199A75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57CBA25B" w14:textId="4C9BE893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3A206309" w14:textId="3087B478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Rato keitimo komplektas (įskaitant, bet neapsiribojant: keltuvas, ratų raktas, vilkimo kilpa)</w:t>
            </w:r>
          </w:p>
        </w:tc>
        <w:tc>
          <w:tcPr>
            <w:tcW w:w="3242" w:type="dxa"/>
          </w:tcPr>
          <w:p w14:paraId="53BA4C73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2D13BFDB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07843248" w14:textId="69B3F37F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0AACF6C0" w14:textId="5C45713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FA7E3D6" w14:textId="2882D488" w:rsidTr="00AE4164">
        <w:tc>
          <w:tcPr>
            <w:tcW w:w="725" w:type="dxa"/>
          </w:tcPr>
          <w:p w14:paraId="1B1943FB" w14:textId="0D475745" w:rsidR="003E3DB3" w:rsidRPr="00B80C36" w:rsidRDefault="003E3DB3" w:rsidP="003E3DB3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351AB55" w14:textId="25A80C3C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</w:tcPr>
          <w:p w14:paraId="5F26A9BA" w14:textId="3AEA2660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KET paketas (gesintuvas, avarinio sustojimo ženklas, vaistinėlė, liemenė su atšvaitais)</w:t>
            </w:r>
          </w:p>
        </w:tc>
        <w:tc>
          <w:tcPr>
            <w:tcW w:w="3242" w:type="dxa"/>
          </w:tcPr>
          <w:p w14:paraId="3B958AC4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72F94A55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694A3A35" w14:textId="60A58382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E202266" w14:textId="6F153E71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5A83F62" w14:textId="71D47759" w:rsidTr="00AE4164">
        <w:tc>
          <w:tcPr>
            <w:tcW w:w="725" w:type="dxa"/>
          </w:tcPr>
          <w:p w14:paraId="188AF951" w14:textId="612335AF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24CEFA4" w14:textId="30F0D813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  <w:vAlign w:val="center"/>
          </w:tcPr>
          <w:p w14:paraId="268B4862" w14:textId="07D7866E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Guminiai kilimėliai vairuotojui ir greta sėdintiems keleiviams</w:t>
            </w:r>
          </w:p>
        </w:tc>
        <w:tc>
          <w:tcPr>
            <w:tcW w:w="3242" w:type="dxa"/>
            <w:vAlign w:val="center"/>
          </w:tcPr>
          <w:p w14:paraId="781653A9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0B9484A4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486494AB" w14:textId="5BB13FFF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EF3786E" w14:textId="1D0971BC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3ECA2624" w14:textId="5D6011C4" w:rsidTr="00AE4164">
        <w:tc>
          <w:tcPr>
            <w:tcW w:w="725" w:type="dxa"/>
          </w:tcPr>
          <w:p w14:paraId="70C5F156" w14:textId="72EDB7BF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67109D51" w14:textId="4FBB0083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Automobilio komplektacija</w:t>
            </w:r>
          </w:p>
        </w:tc>
        <w:tc>
          <w:tcPr>
            <w:tcW w:w="5495" w:type="dxa"/>
            <w:vAlign w:val="center"/>
          </w:tcPr>
          <w:p w14:paraId="74C871F1" w14:textId="3DB6EDC7" w:rsidR="003E3DB3" w:rsidRPr="00B831D7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Purvasargiai visiems ratams</w:t>
            </w:r>
          </w:p>
        </w:tc>
        <w:tc>
          <w:tcPr>
            <w:tcW w:w="3242" w:type="dxa"/>
            <w:vAlign w:val="center"/>
          </w:tcPr>
          <w:p w14:paraId="274C500A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Verdana" w:hAnsi="Verdana" w:cs="Times New Roman"/>
                <w:sz w:val="20"/>
                <w:szCs w:val="20"/>
              </w:rPr>
              <w:t>Patvirtiname, jog siūlomas automobilis keliamą reikalavimą:</w:t>
            </w:r>
          </w:p>
          <w:p w14:paraId="35A74788" w14:textId="77777777" w:rsidR="003E3DB3" w:rsidRPr="00B831D7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Atitiks</w:t>
            </w:r>
          </w:p>
          <w:p w14:paraId="48C81493" w14:textId="6D6FF336" w:rsidR="003E3DB3" w:rsidRPr="00B831D7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31D7">
              <w:rPr>
                <w:rFonts w:ascii="Segoe UI Symbol" w:hAnsi="Segoe UI Symbol" w:cs="Segoe UI Symbol"/>
                <w:bCs/>
                <w:sz w:val="20"/>
                <w:szCs w:val="20"/>
              </w:rPr>
              <w:lastRenderedPageBreak/>
              <w:t>☐</w:t>
            </w:r>
            <w:r w:rsidRPr="00B831D7">
              <w:rPr>
                <w:rFonts w:ascii="Verdana" w:hAnsi="Verdana" w:cs="Times New Roman"/>
                <w:sz w:val="20"/>
                <w:szCs w:val="20"/>
              </w:rPr>
              <w:t xml:space="preserve"> Neatitiks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49966525" w14:textId="0E5CF65E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6D74FD7" w14:textId="29B30739" w:rsidTr="00AE4164">
        <w:tc>
          <w:tcPr>
            <w:tcW w:w="725" w:type="dxa"/>
          </w:tcPr>
          <w:p w14:paraId="5DBC7C85" w14:textId="77777777" w:rsidR="003E3DB3" w:rsidRPr="00B80C36" w:rsidRDefault="003E3DB3" w:rsidP="003E3DB3">
            <w:p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14154" w:type="dxa"/>
            <w:gridSpan w:val="4"/>
          </w:tcPr>
          <w:p w14:paraId="5428D3D2" w14:textId="2A2AF150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Verdana" w:hAnsi="Verdana" w:cs="Times New Roman"/>
                <w:b/>
                <w:sz w:val="20"/>
                <w:szCs w:val="20"/>
              </w:rPr>
              <w:t xml:space="preserve"> Kiti reikalavimai automobiliui</w:t>
            </w:r>
            <w:r w:rsidRPr="00B80C36">
              <w:rPr>
                <w:rFonts w:ascii="Verdana" w:hAnsi="Verdana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E3DB3" w:rsidRPr="00B80C36" w14:paraId="410A842E" w14:textId="3D530F62" w:rsidTr="00AE4164">
        <w:tc>
          <w:tcPr>
            <w:tcW w:w="725" w:type="dxa"/>
          </w:tcPr>
          <w:p w14:paraId="54549EBD" w14:textId="24AF2169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2EF83CD2" w14:textId="67AECCD0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pristatymo terminas</w:t>
            </w:r>
          </w:p>
        </w:tc>
        <w:tc>
          <w:tcPr>
            <w:tcW w:w="5495" w:type="dxa"/>
            <w:vAlign w:val="center"/>
          </w:tcPr>
          <w:p w14:paraId="4D5AA681" w14:textId="51F0CB14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Automobilis turi būti p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ristatytas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S. Konarskio g. 49, Vilnius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nuo </w:t>
            </w:r>
            <w:r w:rsidRPr="007663F3">
              <w:rPr>
                <w:rFonts w:ascii="Verdana" w:hAnsi="Verdana" w:cs="Times New Roman"/>
                <w:b/>
                <w:bCs/>
                <w:sz w:val="20"/>
                <w:szCs w:val="20"/>
              </w:rPr>
              <w:t>2025</w:t>
            </w:r>
            <w:r w:rsidR="00572ECE" w:rsidRPr="007663F3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m. </w:t>
            </w:r>
            <w:r w:rsidRPr="007663F3">
              <w:rPr>
                <w:rFonts w:ascii="Verdana" w:hAnsi="Verdana" w:cs="Times New Roman"/>
                <w:b/>
                <w:bCs/>
                <w:sz w:val="20"/>
                <w:szCs w:val="20"/>
              </w:rPr>
              <w:t>spalio 1 d.</w:t>
            </w:r>
            <w:r w:rsidRPr="00166048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 w:rsidRPr="00166048">
              <w:rPr>
                <w:rFonts w:ascii="Verdana" w:hAnsi="Verdana" w:cs="Times New Roman"/>
                <w:b/>
                <w:bCs/>
                <w:sz w:val="20"/>
                <w:szCs w:val="20"/>
                <w:u w:val="single"/>
              </w:rPr>
              <w:t xml:space="preserve"> iki 2025 m. lapkričio 15 d.</w:t>
            </w:r>
            <w:r w:rsidRPr="00166048">
              <w:rPr>
                <w:rFonts w:ascii="Verdana" w:hAnsi="Verdana" w:cs="Times New Roman"/>
                <w:sz w:val="20"/>
                <w:szCs w:val="20"/>
              </w:rPr>
              <w:t xml:space="preserve">, užregistruotas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nustatyta Lietuvos Respublikos automobilių registro tvarka Perkančiosios organizacijos vardu, su valstybiniais numeriais ir privalomąja technine apžiūra</w:t>
            </w:r>
            <w:r w:rsidRPr="00B80C36">
              <w:rPr>
                <w:rFonts w:ascii="Verdana" w:hAnsi="Verdana" w:cs="Times New Roman"/>
                <w:b/>
                <w:bCs/>
                <w:sz w:val="20"/>
                <w:szCs w:val="20"/>
              </w:rPr>
              <w:t>, tinkamas eksploatuoti.</w:t>
            </w:r>
          </w:p>
        </w:tc>
        <w:tc>
          <w:tcPr>
            <w:tcW w:w="3242" w:type="dxa"/>
            <w:vAlign w:val="center"/>
          </w:tcPr>
          <w:p w14:paraId="3685F3AC" w14:textId="1D747D5B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4BE1EBBE" w14:textId="26CDF170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29B287A5" w14:textId="6DFDE16A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3681F240" w14:textId="4FC3D4BD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3750996E" w14:textId="77777777" w:rsidTr="00AE4164">
        <w:tc>
          <w:tcPr>
            <w:tcW w:w="725" w:type="dxa"/>
          </w:tcPr>
          <w:p w14:paraId="32253732" w14:textId="3D399AC7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58C3479D" w14:textId="6C6F0D11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garantinis techninis aptarnavimas</w:t>
            </w:r>
          </w:p>
        </w:tc>
        <w:tc>
          <w:tcPr>
            <w:tcW w:w="5495" w:type="dxa"/>
            <w:vAlign w:val="center"/>
          </w:tcPr>
          <w:p w14:paraId="7B5541B4" w14:textId="35DAB3EB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Automobiliui turi būti teikiamas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Automobilio gamintojo numatytas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garantinis techninis aptarnavimas, atliekamas automobilio garantijos galiojimo laikotarpiu. Šio aptarnavimo kaina turi būti įskaičiuota į automobilio kainą.</w:t>
            </w:r>
          </w:p>
          <w:p w14:paraId="10C69266" w14:textId="77777777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garantinis techninis aptarnavimas turi būti atliekamas Lietuvoje, Vilniaus mieste. Jei nėra galimybės atlikti garantinio techninio aptarnavimo Vilniuje, tiekėjas įsipareigoja pats paimti automobilį iš Pirkėjo per 2 (dvi) darbo dienas nuo informavimo apie gedimą ir suteikti reikiamas paslaugas per 3 (tris) darbo dienas arba kitą Pirkėjo ir Tiekėjo suderintą terminą tais atvejais, kai gedimui pašalinti užsakomos detalės, kurių pristatymas trunka ilgiau nei 3 (tris) darbo dienas.</w:t>
            </w:r>
          </w:p>
          <w:p w14:paraId="569F32B1" w14:textId="265168A2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Garantiniam techniniam aptarnavimui (remontui) trunkant ilgiau nei 3 (tris) darbo dienas, Pirkėjui Tiekėjo sąskaita turi būti suteiktas pakaitinis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tokio pat tipo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lengvasis krovininis automobilis Vilniuje.</w:t>
            </w:r>
          </w:p>
        </w:tc>
        <w:tc>
          <w:tcPr>
            <w:tcW w:w="3242" w:type="dxa"/>
            <w:vAlign w:val="center"/>
          </w:tcPr>
          <w:p w14:paraId="62677758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365A5C56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34689647" w14:textId="43952243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2B5A03CD" w14:textId="777777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DAA267E" w14:textId="32375E50" w:rsidTr="00AE4164">
        <w:tc>
          <w:tcPr>
            <w:tcW w:w="725" w:type="dxa"/>
          </w:tcPr>
          <w:p w14:paraId="1AF7E0AD" w14:textId="6DA178E8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76C45295" w14:textId="091E6428" w:rsidR="003E3DB3" w:rsidRPr="00B80C36" w:rsidRDefault="003E3DB3" w:rsidP="003E3DB3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Automobilio einamasis techninis aptarnavimas</w:t>
            </w:r>
          </w:p>
        </w:tc>
        <w:tc>
          <w:tcPr>
            <w:tcW w:w="5495" w:type="dxa"/>
            <w:vAlign w:val="center"/>
          </w:tcPr>
          <w:p w14:paraId="50969359" w14:textId="1E809F10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Automobiliui už Pasiūlymo kain</w:t>
            </w:r>
            <w:r>
              <w:rPr>
                <w:rFonts w:ascii="Verdana" w:hAnsi="Verdana" w:cs="Times New Roman"/>
                <w:sz w:val="20"/>
                <w:szCs w:val="20"/>
              </w:rPr>
              <w:t>ą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per automobilio eksploatavimo garantinį laikotarpį turi būti suteiktas 1 (vienas) einamasis techninis aptarnavimas, atliekamas pagal pasiūlyto automobilio gamintojo nustatytą grafiką ir apimantis šių darbų atlikimą: </w:t>
            </w:r>
          </w:p>
          <w:p w14:paraId="73360E30" w14:textId="4762E9DA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1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) salono oro filtro keitimas</w:t>
            </w:r>
          </w:p>
          <w:p w14:paraId="1AD77BB2" w14:textId="38B21D26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2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) ir kiti darbai pagal automobilio gamintojo pateiktas rekomendacijas.</w:t>
            </w:r>
          </w:p>
          <w:p w14:paraId="315D71CB" w14:textId="1C27CADF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Automobilio einamasis techninis aptarnavimas turi būti atliekamas Lietuvoje, Vilniaus mieste. Jei nėra galimybės atlikti einamojo techninio aptarnavimo Vilniuje, tiekėjas įsipareigoja pats paimti automobilį iš Pirkėjo per 2 (dvi) darbo dienas nuo informavimo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lastRenderedPageBreak/>
              <w:t xml:space="preserve">apie techninio aptarnavimo poreikį ir suteikti reikiamas paslaugas per 3 (tris) darbo dienas. </w:t>
            </w:r>
          </w:p>
          <w:p w14:paraId="327300B3" w14:textId="00A053C1" w:rsidR="003E3DB3" w:rsidRPr="00B80C36" w:rsidRDefault="003E3DB3" w:rsidP="003E3DB3">
            <w:pPr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Einamajam techniniam aptarnavimui trunkant ilgiau nei 3 (tris) darbo dienas, Pirkėjui Tiekėjo sąskaita turi būti suteiktas pakaitinis analogiškas arba lengvasis krovininis automobilis Vilniuje.</w:t>
            </w:r>
          </w:p>
        </w:tc>
        <w:tc>
          <w:tcPr>
            <w:tcW w:w="3242" w:type="dxa"/>
            <w:vAlign w:val="center"/>
          </w:tcPr>
          <w:p w14:paraId="046BE491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lastRenderedPageBreak/>
              <w:t>Patvirtiname, jog reikalavimas bus įvykdytas:</w:t>
            </w:r>
          </w:p>
          <w:p w14:paraId="3A2C5077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00EEA12F" w14:textId="5117B6A2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  <w:lang w:val="en-US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1129ED78" w14:textId="26C53D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4D4077A4" w14:textId="1087D63C" w:rsidTr="00AE4164">
        <w:tc>
          <w:tcPr>
            <w:tcW w:w="725" w:type="dxa"/>
          </w:tcPr>
          <w:p w14:paraId="28F8546B" w14:textId="66A84C39" w:rsidR="003E3DB3" w:rsidRPr="00AE4164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59CB58D9" w14:textId="0193BDC1" w:rsidR="003E3DB3" w:rsidRPr="00B80C36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Garantijos</w:t>
            </w:r>
          </w:p>
        </w:tc>
        <w:tc>
          <w:tcPr>
            <w:tcW w:w="5495" w:type="dxa"/>
            <w:vAlign w:val="center"/>
          </w:tcPr>
          <w:p w14:paraId="691C5DB6" w14:textId="6419A957" w:rsidR="003E3DB3" w:rsidRPr="00B80C36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Turi būti suteikta garantija</w:t>
            </w:r>
            <w:r>
              <w:rPr>
                <w:rFonts w:ascii="Verdana" w:hAnsi="Verdana" w:cs="Times New Roman"/>
                <w:sz w:val="20"/>
                <w:szCs w:val="20"/>
              </w:rPr>
              <w:t>, kad a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utomobilio kėbului dėl atsparumo korozijai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taikoma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ne trumpiau kaip 60</w:t>
            </w:r>
            <w:r>
              <w:rPr>
                <w:rFonts w:ascii="Verdana" w:hAnsi="Verdana" w:cs="Times New Roman"/>
                <w:sz w:val="20"/>
                <w:szCs w:val="20"/>
              </w:rPr>
              <w:t> 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mėn. 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arba 150 000 ridos, kas greičiau įvyks,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nuo automobilio pristatymo ir perdavimo-priėmimo akto pasirašymo.</w:t>
            </w:r>
          </w:p>
        </w:tc>
        <w:tc>
          <w:tcPr>
            <w:tcW w:w="3242" w:type="dxa"/>
            <w:vAlign w:val="center"/>
          </w:tcPr>
          <w:p w14:paraId="6A470217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41280E83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00440A01" w14:textId="38C18F7B" w:rsidR="003E3DB3" w:rsidRPr="00B80C36" w:rsidRDefault="003E3DB3" w:rsidP="003E3DB3">
            <w:pPr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463273C5" w14:textId="77D3B9CC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5F771D05" w14:textId="77777777" w:rsidTr="00AE4164">
        <w:tc>
          <w:tcPr>
            <w:tcW w:w="725" w:type="dxa"/>
          </w:tcPr>
          <w:p w14:paraId="17A87D75" w14:textId="77777777" w:rsidR="003E3DB3" w:rsidRPr="00AE4164" w:rsidDel="006C47B6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35E1A308" w14:textId="198B4615" w:rsidR="003E3DB3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Garantijos</w:t>
            </w:r>
          </w:p>
        </w:tc>
        <w:tc>
          <w:tcPr>
            <w:tcW w:w="5495" w:type="dxa"/>
            <w:vAlign w:val="center"/>
          </w:tcPr>
          <w:p w14:paraId="2C384638" w14:textId="79260B87" w:rsidR="003E3DB3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Turi būti suteikta garantija, kad automobilio svarbiausiems mazgams, įskaitant variklį, greičių dėžę taikoma ne trumpiau mažiau nei 72 mėn. arba 150 000, kas greičiau įvyks,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nuo automobilio pristatymo ir perdavimo-priėmimo akto pasirašymo.</w:t>
            </w:r>
          </w:p>
        </w:tc>
        <w:tc>
          <w:tcPr>
            <w:tcW w:w="3242" w:type="dxa"/>
            <w:vAlign w:val="center"/>
          </w:tcPr>
          <w:p w14:paraId="01593B71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5749FFC4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05EAA3CB" w14:textId="4CE5F85E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159A673C" w14:textId="777777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  <w:tr w:rsidR="003E3DB3" w:rsidRPr="00B80C36" w14:paraId="7A7127F9" w14:textId="77777777" w:rsidTr="00AE4164">
        <w:tc>
          <w:tcPr>
            <w:tcW w:w="725" w:type="dxa"/>
          </w:tcPr>
          <w:p w14:paraId="4FB4B678" w14:textId="77777777" w:rsidR="003E3DB3" w:rsidRPr="00AE4164" w:rsidDel="006C47B6" w:rsidRDefault="003E3DB3" w:rsidP="003E3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  <w:lang w:val="en-US"/>
              </w:rPr>
            </w:pPr>
          </w:p>
        </w:tc>
        <w:tc>
          <w:tcPr>
            <w:tcW w:w="2454" w:type="dxa"/>
          </w:tcPr>
          <w:p w14:paraId="62C90437" w14:textId="564B84A2" w:rsidR="003E3DB3" w:rsidRPr="00B80C36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Garantijos</w:t>
            </w:r>
          </w:p>
        </w:tc>
        <w:tc>
          <w:tcPr>
            <w:tcW w:w="5495" w:type="dxa"/>
            <w:vAlign w:val="center"/>
          </w:tcPr>
          <w:p w14:paraId="54B39E07" w14:textId="4395305B" w:rsidR="003E3DB3" w:rsidRPr="00AF6790" w:rsidRDefault="003E3DB3" w:rsidP="003E3DB3">
            <w:pPr>
              <w:tabs>
                <w:tab w:val="right" w:pos="6670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Turi būti suteikta garantija, kad per 72 mėn. arba 150 000 km, kas greičiau įvyks, automobilio baterijos talpa išlaikys 70 proc. įkrovimo talpos 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>nuo automobilio pristatymo ir perdavimo-priėmimo akto pasirašymo.</w:t>
            </w:r>
          </w:p>
        </w:tc>
        <w:tc>
          <w:tcPr>
            <w:tcW w:w="3242" w:type="dxa"/>
            <w:vAlign w:val="center"/>
          </w:tcPr>
          <w:p w14:paraId="744C9873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Verdana" w:hAnsi="Verdana" w:cs="Times New Roman"/>
                <w:sz w:val="20"/>
                <w:szCs w:val="20"/>
              </w:rPr>
              <w:t>Patvirtiname, jog reikalavimas bus įvykdytas:</w:t>
            </w:r>
          </w:p>
          <w:p w14:paraId="398179E6" w14:textId="77777777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Taip</w:t>
            </w:r>
          </w:p>
          <w:p w14:paraId="09C2498A" w14:textId="372E4BCA" w:rsidR="003E3DB3" w:rsidRPr="00B80C36" w:rsidRDefault="003E3DB3" w:rsidP="003E3DB3">
            <w:pPr>
              <w:widowControl w:val="0"/>
              <w:tabs>
                <w:tab w:val="left" w:pos="853"/>
              </w:tabs>
              <w:autoSpaceDE w:val="0"/>
              <w:autoSpaceDN w:val="0"/>
              <w:adjustRightInd w:val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B80C36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Pr="00B80C36">
              <w:rPr>
                <w:rFonts w:ascii="Verdana" w:hAnsi="Verdana" w:cs="Times New Roman"/>
                <w:sz w:val="20"/>
                <w:szCs w:val="20"/>
              </w:rPr>
              <w:t xml:space="preserve"> Ne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7D8BE22F" w14:textId="77777777" w:rsidR="003E3DB3" w:rsidRPr="00B80C36" w:rsidRDefault="003E3DB3" w:rsidP="003E3DB3">
            <w:pPr>
              <w:rPr>
                <w:rFonts w:ascii="Verdana" w:eastAsia="Arial Unicode MS" w:hAnsi="Verdana" w:cs="Times New Roman"/>
                <w:color w:val="767171"/>
                <w:sz w:val="20"/>
                <w:szCs w:val="20"/>
              </w:rPr>
            </w:pPr>
          </w:p>
        </w:tc>
      </w:tr>
    </w:tbl>
    <w:p w14:paraId="69D42EE8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PASTABOS: </w:t>
      </w:r>
    </w:p>
    <w:p w14:paraId="0C187937" w14:textId="47621BBC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*  Dėl stulpelio „</w:t>
      </w:r>
      <w:r w:rsidRPr="00B80C36">
        <w:rPr>
          <w:rFonts w:ascii="Verdana" w:hAnsi="Verdana" w:cs="Times New Roman"/>
          <w:bCs/>
          <w:i/>
          <w:iCs/>
          <w:sz w:val="20"/>
          <w:szCs w:val="20"/>
        </w:rPr>
        <w:t>Siūlomi parametrai</w:t>
      </w:r>
      <w:r w:rsidRPr="00B80C36">
        <w:rPr>
          <w:rFonts w:ascii="Verdana" w:hAnsi="Verdana" w:cs="Times New Roman"/>
          <w:i/>
          <w:iCs/>
          <w:sz w:val="20"/>
          <w:szCs w:val="20"/>
        </w:rPr>
        <w:t>“ pildymo tvarkos:</w:t>
      </w:r>
    </w:p>
    <w:p w14:paraId="21EEDAEB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1. užpildyta lentelė turi būti pateikta kartu su pasiūlymu. </w:t>
      </w:r>
    </w:p>
    <w:p w14:paraId="63513C17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2. Tiekėjui pildant stulpelio „</w:t>
      </w:r>
      <w:r w:rsidRPr="00B80C36">
        <w:rPr>
          <w:rFonts w:ascii="Verdana" w:hAnsi="Verdana" w:cs="Times New Roman"/>
          <w:bCs/>
          <w:i/>
          <w:iCs/>
          <w:sz w:val="20"/>
          <w:szCs w:val="20"/>
        </w:rPr>
        <w:t>Siūlomi parametrai“ eilutes,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 turi būti nurodomos siūlomos transporto priemonės konkrečios reikšmės tose eilutėse, kuriose jas nurodyti įmanoma (pvz. nurodoma „EURO 6“, o ne „ne mažesnis nei EURO 6).</w:t>
      </w:r>
    </w:p>
    <w:p w14:paraId="3E7B2C93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i/>
          <w:iCs/>
          <w:sz w:val="20"/>
          <w:szCs w:val="20"/>
        </w:rPr>
      </w:pPr>
    </w:p>
    <w:p w14:paraId="1669E4AA" w14:textId="31125786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** Dėl stulpelio „Atitiktį reikalavimams įrodantys dokumentai“ pildymo tvarkos:</w:t>
      </w:r>
    </w:p>
    <w:p w14:paraId="7775F864" w14:textId="02E80B8B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1. Tiekėjas 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  <w:u w:val="single"/>
        </w:rPr>
        <w:t>privalo kartu su pasiūlymu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 pateikti Dokumentaciją, kuri patvirtina siūlomos transporto priemonės atitikimą atitinkamiems Techninės specifikacijos reikalavimams (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>pastaba</w:t>
      </w:r>
      <w:r w:rsidRPr="00B80C36">
        <w:rPr>
          <w:rFonts w:ascii="Verdana" w:hAnsi="Verdana" w:cs="Times New Roman"/>
          <w:i/>
          <w:iCs/>
          <w:sz w:val="20"/>
          <w:szCs w:val="20"/>
        </w:rPr>
        <w:t>: dėl reikalavimų, kurių stulpelio „Atitiktį reikalavimams įrodantys dokumentai“ langeliai yra nuspalv</w:t>
      </w:r>
      <w:r w:rsidR="005558A8">
        <w:rPr>
          <w:rFonts w:ascii="Verdana" w:hAnsi="Verdana" w:cs="Times New Roman"/>
          <w:i/>
          <w:iCs/>
          <w:sz w:val="20"/>
          <w:szCs w:val="20"/>
        </w:rPr>
        <w:t>in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ti </w:t>
      </w:r>
      <w:r w:rsidRPr="00B80C36">
        <w:rPr>
          <w:rFonts w:ascii="Verdana" w:hAnsi="Verdana" w:cs="Times New Roman"/>
          <w:i/>
          <w:iCs/>
          <w:sz w:val="20"/>
          <w:szCs w:val="20"/>
          <w:shd w:val="clear" w:color="auto" w:fill="F2F2F2" w:themeFill="background1" w:themeFillShade="F2"/>
        </w:rPr>
        <w:t>pilka spalva</w:t>
      </w:r>
      <w:r w:rsidRPr="00B80C36">
        <w:rPr>
          <w:rFonts w:ascii="Verdana" w:hAnsi="Verdana" w:cs="Times New Roman"/>
          <w:i/>
          <w:iCs/>
          <w:sz w:val="20"/>
          <w:szCs w:val="20"/>
        </w:rPr>
        <w:t>, Dokumentacijos teikti nereikia).</w:t>
      </w:r>
    </w:p>
    <w:p w14:paraId="03C6FBBC" w14:textId="1550FD82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2. Dokumentacijos pateikimo būdai</w:t>
      </w:r>
      <w:r w:rsidR="00275617">
        <w:rPr>
          <w:rFonts w:ascii="Verdana" w:hAnsi="Verdana" w:cs="Times New Roman"/>
          <w:i/>
          <w:iCs/>
          <w:sz w:val="20"/>
          <w:szCs w:val="20"/>
        </w:rPr>
        <w:t xml:space="preserve"> [pateikti]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: Dokumentacija gali būti pateikta kartu su pasiūlymu stulpelio „Atitiktį reikalavimams įrodantys dokumentai“ atitinkamame langelyje nurodant prie pasiūlymo pridedamo dokumento pavadinimą arba pateikiant aktyvią nuorodą į konkretų internetinį puslapį. </w:t>
      </w:r>
    </w:p>
    <w:p w14:paraId="03B401E4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Perkančioji organizacija prašo tiekėjų, kad, nurodant Dokumentacijos pavadinimą, kartu būtų pateikiama nuoroda į konkretų puslapį, paragrafą ir pan., kai tai yra įmanoma, sklandesniam tiekėjų pasiūlymų vertinimui. </w:t>
      </w:r>
    </w:p>
    <w:p w14:paraId="2BB929D9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3. Tiekėjo deklaracija apie transporto priemonės atitikimą 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>nelaikytina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 Dokumentacija, kuri įrodo atitiktį reikalavimams.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 xml:space="preserve"> Dokumentacija – dokumentai (vartotojo vadovai, techniniai pasai, kita gamintojo / oficialaus gamintojo atstovo teikiama informacija apie 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lastRenderedPageBreak/>
        <w:t>Transporto priemonės parametrus) arba gamintojų / oficialių gamintojų atstovų internetinių puslapių nuorodos, kuriuose pateikiama gamintojo / oficialaus gamintojo atstovo informacija apie siūlomos Transporto priemonės atitikimą reikalaujamam parametrui / specifikacijai.</w:t>
      </w:r>
    </w:p>
    <w:p w14:paraId="79872F23" w14:textId="77777777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4. Tiekėjas, vadovaujantis Pirkimo sąlygomis, Techninėje specifikacijoje stulpelyje „Siūlomi parametrai“ nurodytą informaciją 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>galės</w:t>
      </w:r>
      <w:r w:rsidRPr="00B80C36">
        <w:rPr>
          <w:rFonts w:ascii="Verdana" w:hAnsi="Verdana" w:cs="Times New Roman"/>
          <w:i/>
          <w:iCs/>
          <w:sz w:val="20"/>
          <w:szCs w:val="20"/>
        </w:rPr>
        <w:t xml:space="preserve"> </w:t>
      </w:r>
      <w:r w:rsidRPr="00B80C36">
        <w:rPr>
          <w:rFonts w:ascii="Verdana" w:hAnsi="Verdana" w:cs="Times New Roman"/>
          <w:b/>
          <w:bCs/>
          <w:i/>
          <w:iCs/>
          <w:sz w:val="20"/>
          <w:szCs w:val="20"/>
        </w:rPr>
        <w:t>paaiškinti tik tuo atveju, jeigu</w:t>
      </w:r>
      <w:r w:rsidRPr="00B80C36">
        <w:rPr>
          <w:rFonts w:ascii="Verdana" w:hAnsi="Verdana" w:cs="Times New Roman"/>
          <w:i/>
          <w:iCs/>
          <w:sz w:val="20"/>
          <w:szCs w:val="20"/>
        </w:rPr>
        <w:t>:</w:t>
      </w:r>
    </w:p>
    <w:p w14:paraId="52285297" w14:textId="4D32AEEE" w:rsidR="000D7B1C" w:rsidRPr="00B80C36" w:rsidRDefault="000D7B1C" w:rsidP="003A678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4.1. Tiekėjas kartu su pasiūlymu pateikė Dokumentaciją ir pateiktoje Dokumentacijoje yra nurodyta informacija, patvirtinanti, kad tiekėjo siūloma Transpo</w:t>
      </w:r>
      <w:r w:rsidR="00275617">
        <w:rPr>
          <w:rFonts w:ascii="Verdana" w:hAnsi="Verdana" w:cs="Times New Roman"/>
          <w:i/>
          <w:iCs/>
          <w:sz w:val="20"/>
          <w:szCs w:val="20"/>
        </w:rPr>
        <w:t>rt</w:t>
      </w:r>
      <w:r w:rsidRPr="00B80C36">
        <w:rPr>
          <w:rFonts w:ascii="Verdana" w:hAnsi="Verdana" w:cs="Times New Roman"/>
          <w:i/>
          <w:iCs/>
          <w:sz w:val="20"/>
          <w:szCs w:val="20"/>
        </w:rPr>
        <w:t>o priemonė atitinka Techninėje specifikacijoje nurodytus reikalavimus;</w:t>
      </w:r>
    </w:p>
    <w:p w14:paraId="7B90D7A2" w14:textId="03948B5E" w:rsidR="00340D9B" w:rsidRPr="00B80C36" w:rsidRDefault="000D7B1C" w:rsidP="003A6786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B80C36">
        <w:rPr>
          <w:rFonts w:ascii="Verdana" w:hAnsi="Verdana" w:cs="Times New Roman"/>
          <w:i/>
          <w:iCs/>
          <w:sz w:val="20"/>
          <w:szCs w:val="20"/>
        </w:rPr>
        <w:t>4.2. Tiekėjas pateiks paaiškinimą iš viešai prieinamos siūlomos Transporto priemonės gamintojo / oficialaus gamintojo atstovo informacijos, kad tiekėjo siūloma Transporto priemonė atitinka Techninėje specifikacijoje nurodytus reikalavimus</w:t>
      </w:r>
      <w:r w:rsidR="007663F3">
        <w:rPr>
          <w:rFonts w:ascii="Verdana" w:hAnsi="Verdana" w:cs="Times New Roman"/>
          <w:i/>
          <w:iCs/>
          <w:sz w:val="20"/>
          <w:szCs w:val="20"/>
        </w:rPr>
        <w:t>.</w:t>
      </w:r>
    </w:p>
    <w:sectPr w:rsidR="00340D9B" w:rsidRPr="00B80C36" w:rsidSect="00B80C36">
      <w:pgSz w:w="16838" w:h="11906" w:orient="landscape"/>
      <w:pgMar w:top="1276" w:right="127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F2C90" w14:textId="77777777" w:rsidR="006343B3" w:rsidRDefault="006343B3" w:rsidP="00807513">
      <w:pPr>
        <w:spacing w:after="0" w:line="240" w:lineRule="auto"/>
      </w:pPr>
      <w:r>
        <w:separator/>
      </w:r>
    </w:p>
  </w:endnote>
  <w:endnote w:type="continuationSeparator" w:id="0">
    <w:p w14:paraId="6DDBE974" w14:textId="77777777" w:rsidR="006343B3" w:rsidRDefault="006343B3" w:rsidP="00807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E2A63" w14:textId="77777777" w:rsidR="006343B3" w:rsidRDefault="006343B3" w:rsidP="00807513">
      <w:pPr>
        <w:spacing w:after="0" w:line="240" w:lineRule="auto"/>
      </w:pPr>
      <w:r>
        <w:separator/>
      </w:r>
    </w:p>
  </w:footnote>
  <w:footnote w:type="continuationSeparator" w:id="0">
    <w:p w14:paraId="4C24D602" w14:textId="77777777" w:rsidR="006343B3" w:rsidRDefault="006343B3" w:rsidP="00807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B5E7C"/>
    <w:multiLevelType w:val="hybridMultilevel"/>
    <w:tmpl w:val="B016E614"/>
    <w:lvl w:ilvl="0" w:tplc="3FB450F6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10C69"/>
    <w:multiLevelType w:val="hybridMultilevel"/>
    <w:tmpl w:val="D28490A2"/>
    <w:lvl w:ilvl="0" w:tplc="F2A0ADB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64655"/>
    <w:multiLevelType w:val="hybridMultilevel"/>
    <w:tmpl w:val="4B9E69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379E5"/>
    <w:multiLevelType w:val="multilevel"/>
    <w:tmpl w:val="206AEF96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495A58E1"/>
    <w:multiLevelType w:val="multilevel"/>
    <w:tmpl w:val="DE6A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2D2B17"/>
    <w:multiLevelType w:val="hybridMultilevel"/>
    <w:tmpl w:val="C9C05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623035">
    <w:abstractNumId w:val="2"/>
  </w:num>
  <w:num w:numId="2" w16cid:durableId="970138732">
    <w:abstractNumId w:val="1"/>
  </w:num>
  <w:num w:numId="3" w16cid:durableId="76560763">
    <w:abstractNumId w:val="3"/>
  </w:num>
  <w:num w:numId="4" w16cid:durableId="1594895653">
    <w:abstractNumId w:val="0"/>
  </w:num>
  <w:num w:numId="5" w16cid:durableId="906695523">
    <w:abstractNumId w:val="5"/>
  </w:num>
  <w:num w:numId="6" w16cid:durableId="7686963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4C6"/>
    <w:rsid w:val="00012A5E"/>
    <w:rsid w:val="0002063B"/>
    <w:rsid w:val="00020F6E"/>
    <w:rsid w:val="000236AE"/>
    <w:rsid w:val="00023D3F"/>
    <w:rsid w:val="00026034"/>
    <w:rsid w:val="000363DA"/>
    <w:rsid w:val="0003659B"/>
    <w:rsid w:val="000365A0"/>
    <w:rsid w:val="0004033F"/>
    <w:rsid w:val="00042F88"/>
    <w:rsid w:val="00044355"/>
    <w:rsid w:val="00044670"/>
    <w:rsid w:val="00050401"/>
    <w:rsid w:val="00050D31"/>
    <w:rsid w:val="00052DD7"/>
    <w:rsid w:val="000539E8"/>
    <w:rsid w:val="00060BC6"/>
    <w:rsid w:val="00062539"/>
    <w:rsid w:val="00067DC4"/>
    <w:rsid w:val="00073CCC"/>
    <w:rsid w:val="00075EC8"/>
    <w:rsid w:val="00082F47"/>
    <w:rsid w:val="00083404"/>
    <w:rsid w:val="00084185"/>
    <w:rsid w:val="00085238"/>
    <w:rsid w:val="00085357"/>
    <w:rsid w:val="00092964"/>
    <w:rsid w:val="00096A26"/>
    <w:rsid w:val="0009747D"/>
    <w:rsid w:val="000A05E8"/>
    <w:rsid w:val="000A1201"/>
    <w:rsid w:val="000A4E1E"/>
    <w:rsid w:val="000A51EF"/>
    <w:rsid w:val="000A659D"/>
    <w:rsid w:val="000A7DD4"/>
    <w:rsid w:val="000B2B3E"/>
    <w:rsid w:val="000B7263"/>
    <w:rsid w:val="000C0705"/>
    <w:rsid w:val="000C25B4"/>
    <w:rsid w:val="000C2C26"/>
    <w:rsid w:val="000C3849"/>
    <w:rsid w:val="000C5D3F"/>
    <w:rsid w:val="000C5FD9"/>
    <w:rsid w:val="000C72D5"/>
    <w:rsid w:val="000C734A"/>
    <w:rsid w:val="000C73EC"/>
    <w:rsid w:val="000D065B"/>
    <w:rsid w:val="000D1E09"/>
    <w:rsid w:val="000D32D5"/>
    <w:rsid w:val="000D4BC5"/>
    <w:rsid w:val="000D6552"/>
    <w:rsid w:val="000D7B1C"/>
    <w:rsid w:val="000E3273"/>
    <w:rsid w:val="000E4622"/>
    <w:rsid w:val="000E6F8A"/>
    <w:rsid w:val="000E7CAC"/>
    <w:rsid w:val="000F1481"/>
    <w:rsid w:val="000F1F8F"/>
    <w:rsid w:val="000F2D46"/>
    <w:rsid w:val="000F3E64"/>
    <w:rsid w:val="00100599"/>
    <w:rsid w:val="0010221C"/>
    <w:rsid w:val="00105A16"/>
    <w:rsid w:val="00106E29"/>
    <w:rsid w:val="001070DF"/>
    <w:rsid w:val="001072A2"/>
    <w:rsid w:val="001143B9"/>
    <w:rsid w:val="001147E7"/>
    <w:rsid w:val="00117E52"/>
    <w:rsid w:val="00124910"/>
    <w:rsid w:val="00126484"/>
    <w:rsid w:val="0013274D"/>
    <w:rsid w:val="0013314C"/>
    <w:rsid w:val="001331CD"/>
    <w:rsid w:val="00134CEE"/>
    <w:rsid w:val="00144CFD"/>
    <w:rsid w:val="00146BBB"/>
    <w:rsid w:val="001500DA"/>
    <w:rsid w:val="00153712"/>
    <w:rsid w:val="0016000F"/>
    <w:rsid w:val="0016055C"/>
    <w:rsid w:val="00166048"/>
    <w:rsid w:val="00170051"/>
    <w:rsid w:val="00170451"/>
    <w:rsid w:val="0017154A"/>
    <w:rsid w:val="0017403B"/>
    <w:rsid w:val="0018141C"/>
    <w:rsid w:val="001819A4"/>
    <w:rsid w:val="0018224F"/>
    <w:rsid w:val="00182C8D"/>
    <w:rsid w:val="001832D3"/>
    <w:rsid w:val="00186491"/>
    <w:rsid w:val="001873AA"/>
    <w:rsid w:val="00190793"/>
    <w:rsid w:val="00196033"/>
    <w:rsid w:val="001971DD"/>
    <w:rsid w:val="00197928"/>
    <w:rsid w:val="001A43F2"/>
    <w:rsid w:val="001A58D9"/>
    <w:rsid w:val="001A6E05"/>
    <w:rsid w:val="001A6F0A"/>
    <w:rsid w:val="001C05BF"/>
    <w:rsid w:val="001C0652"/>
    <w:rsid w:val="001C230F"/>
    <w:rsid w:val="001C45FD"/>
    <w:rsid w:val="001D0037"/>
    <w:rsid w:val="001D0169"/>
    <w:rsid w:val="001D15D7"/>
    <w:rsid w:val="001D305E"/>
    <w:rsid w:val="001D57FC"/>
    <w:rsid w:val="001D79B2"/>
    <w:rsid w:val="001E150C"/>
    <w:rsid w:val="001E1A1A"/>
    <w:rsid w:val="001E1A84"/>
    <w:rsid w:val="001E2F63"/>
    <w:rsid w:val="001E2FDB"/>
    <w:rsid w:val="001E3FB4"/>
    <w:rsid w:val="001F058B"/>
    <w:rsid w:val="001F0772"/>
    <w:rsid w:val="001F3B56"/>
    <w:rsid w:val="001F525A"/>
    <w:rsid w:val="001F537D"/>
    <w:rsid w:val="00200742"/>
    <w:rsid w:val="00201FEB"/>
    <w:rsid w:val="00204B65"/>
    <w:rsid w:val="00210560"/>
    <w:rsid w:val="002137A8"/>
    <w:rsid w:val="00214084"/>
    <w:rsid w:val="00221ECA"/>
    <w:rsid w:val="00223F8D"/>
    <w:rsid w:val="00232670"/>
    <w:rsid w:val="00233E11"/>
    <w:rsid w:val="002350A3"/>
    <w:rsid w:val="00235A75"/>
    <w:rsid w:val="00236D10"/>
    <w:rsid w:val="002401C9"/>
    <w:rsid w:val="00241893"/>
    <w:rsid w:val="00247F2D"/>
    <w:rsid w:val="00251507"/>
    <w:rsid w:val="00251BFE"/>
    <w:rsid w:val="0025301E"/>
    <w:rsid w:val="00257091"/>
    <w:rsid w:val="00260B65"/>
    <w:rsid w:val="00262841"/>
    <w:rsid w:val="002655B5"/>
    <w:rsid w:val="0027115F"/>
    <w:rsid w:val="00275617"/>
    <w:rsid w:val="00277E75"/>
    <w:rsid w:val="002852A2"/>
    <w:rsid w:val="00286D51"/>
    <w:rsid w:val="002909F7"/>
    <w:rsid w:val="00292968"/>
    <w:rsid w:val="00292AE5"/>
    <w:rsid w:val="00295012"/>
    <w:rsid w:val="00297252"/>
    <w:rsid w:val="002B3C87"/>
    <w:rsid w:val="002B4472"/>
    <w:rsid w:val="002B4F64"/>
    <w:rsid w:val="002B56D9"/>
    <w:rsid w:val="002B68F0"/>
    <w:rsid w:val="002B79CA"/>
    <w:rsid w:val="002C0240"/>
    <w:rsid w:val="002C2AAA"/>
    <w:rsid w:val="002C373A"/>
    <w:rsid w:val="002C6F82"/>
    <w:rsid w:val="002C7FBE"/>
    <w:rsid w:val="002D333B"/>
    <w:rsid w:val="002D57F4"/>
    <w:rsid w:val="002D79C6"/>
    <w:rsid w:val="002E1593"/>
    <w:rsid w:val="002E1A41"/>
    <w:rsid w:val="002E2A5A"/>
    <w:rsid w:val="002E3E7E"/>
    <w:rsid w:val="002E422D"/>
    <w:rsid w:val="002E60FD"/>
    <w:rsid w:val="002E78C8"/>
    <w:rsid w:val="002F2B30"/>
    <w:rsid w:val="002F3665"/>
    <w:rsid w:val="002F3730"/>
    <w:rsid w:val="002F3A41"/>
    <w:rsid w:val="002F492F"/>
    <w:rsid w:val="002F4F12"/>
    <w:rsid w:val="002F5632"/>
    <w:rsid w:val="002F5FD9"/>
    <w:rsid w:val="003000BD"/>
    <w:rsid w:val="00300FC2"/>
    <w:rsid w:val="00301BF7"/>
    <w:rsid w:val="00303D5B"/>
    <w:rsid w:val="003040BE"/>
    <w:rsid w:val="0031072B"/>
    <w:rsid w:val="00314780"/>
    <w:rsid w:val="00315398"/>
    <w:rsid w:val="003167E3"/>
    <w:rsid w:val="00317679"/>
    <w:rsid w:val="00321545"/>
    <w:rsid w:val="003225B0"/>
    <w:rsid w:val="0032306F"/>
    <w:rsid w:val="00324FB4"/>
    <w:rsid w:val="003259AD"/>
    <w:rsid w:val="00326BD2"/>
    <w:rsid w:val="003301C0"/>
    <w:rsid w:val="00331329"/>
    <w:rsid w:val="00333BBC"/>
    <w:rsid w:val="003402A1"/>
    <w:rsid w:val="00340D9B"/>
    <w:rsid w:val="0034227E"/>
    <w:rsid w:val="003448C8"/>
    <w:rsid w:val="0035116C"/>
    <w:rsid w:val="003559EF"/>
    <w:rsid w:val="0036032D"/>
    <w:rsid w:val="00360B0E"/>
    <w:rsid w:val="00363F8A"/>
    <w:rsid w:val="00367AE2"/>
    <w:rsid w:val="00370B77"/>
    <w:rsid w:val="00371968"/>
    <w:rsid w:val="00391C9C"/>
    <w:rsid w:val="00396995"/>
    <w:rsid w:val="003A2C14"/>
    <w:rsid w:val="003A44A2"/>
    <w:rsid w:val="003A6786"/>
    <w:rsid w:val="003C30CB"/>
    <w:rsid w:val="003C3C3A"/>
    <w:rsid w:val="003C3D10"/>
    <w:rsid w:val="003C5613"/>
    <w:rsid w:val="003C7EF8"/>
    <w:rsid w:val="003D08B2"/>
    <w:rsid w:val="003D1F77"/>
    <w:rsid w:val="003D3D72"/>
    <w:rsid w:val="003D5CE4"/>
    <w:rsid w:val="003D74F6"/>
    <w:rsid w:val="003D7CAC"/>
    <w:rsid w:val="003E1808"/>
    <w:rsid w:val="003E3DB3"/>
    <w:rsid w:val="003E573A"/>
    <w:rsid w:val="003E5B45"/>
    <w:rsid w:val="003F145A"/>
    <w:rsid w:val="003F2E6D"/>
    <w:rsid w:val="003F30A8"/>
    <w:rsid w:val="003F79B5"/>
    <w:rsid w:val="00400E71"/>
    <w:rsid w:val="004034E3"/>
    <w:rsid w:val="00404E69"/>
    <w:rsid w:val="00407261"/>
    <w:rsid w:val="00411880"/>
    <w:rsid w:val="0041305C"/>
    <w:rsid w:val="00413742"/>
    <w:rsid w:val="00413DAC"/>
    <w:rsid w:val="004141F1"/>
    <w:rsid w:val="00414203"/>
    <w:rsid w:val="004158F6"/>
    <w:rsid w:val="00423FBE"/>
    <w:rsid w:val="00424D6A"/>
    <w:rsid w:val="004254F9"/>
    <w:rsid w:val="00425941"/>
    <w:rsid w:val="00431B9D"/>
    <w:rsid w:val="00432561"/>
    <w:rsid w:val="004348B8"/>
    <w:rsid w:val="004434CF"/>
    <w:rsid w:val="00447DE8"/>
    <w:rsid w:val="00451471"/>
    <w:rsid w:val="00451D1F"/>
    <w:rsid w:val="004525E6"/>
    <w:rsid w:val="00452AB7"/>
    <w:rsid w:val="004541B6"/>
    <w:rsid w:val="00460F03"/>
    <w:rsid w:val="00464948"/>
    <w:rsid w:val="00474078"/>
    <w:rsid w:val="00474628"/>
    <w:rsid w:val="004779B2"/>
    <w:rsid w:val="00491942"/>
    <w:rsid w:val="004948CD"/>
    <w:rsid w:val="00496308"/>
    <w:rsid w:val="00496BEE"/>
    <w:rsid w:val="004A1B07"/>
    <w:rsid w:val="004A205B"/>
    <w:rsid w:val="004A2718"/>
    <w:rsid w:val="004A4750"/>
    <w:rsid w:val="004A6928"/>
    <w:rsid w:val="004C4D7D"/>
    <w:rsid w:val="004C593C"/>
    <w:rsid w:val="004C70F0"/>
    <w:rsid w:val="004C7359"/>
    <w:rsid w:val="004D1935"/>
    <w:rsid w:val="004D3425"/>
    <w:rsid w:val="004D47AC"/>
    <w:rsid w:val="004D791C"/>
    <w:rsid w:val="004E48FF"/>
    <w:rsid w:val="004E4E04"/>
    <w:rsid w:val="004E6441"/>
    <w:rsid w:val="004F068C"/>
    <w:rsid w:val="004F3992"/>
    <w:rsid w:val="004F3ECB"/>
    <w:rsid w:val="004F5031"/>
    <w:rsid w:val="004F5455"/>
    <w:rsid w:val="004F6DB1"/>
    <w:rsid w:val="004F7BC4"/>
    <w:rsid w:val="00504E7F"/>
    <w:rsid w:val="00510338"/>
    <w:rsid w:val="005120C8"/>
    <w:rsid w:val="00512A0A"/>
    <w:rsid w:val="00512A7C"/>
    <w:rsid w:val="0051331D"/>
    <w:rsid w:val="00516055"/>
    <w:rsid w:val="005166D1"/>
    <w:rsid w:val="00521EFD"/>
    <w:rsid w:val="005228ED"/>
    <w:rsid w:val="00522D85"/>
    <w:rsid w:val="00523925"/>
    <w:rsid w:val="00525E8E"/>
    <w:rsid w:val="00526B82"/>
    <w:rsid w:val="00531C19"/>
    <w:rsid w:val="00532E42"/>
    <w:rsid w:val="005346F8"/>
    <w:rsid w:val="005366CF"/>
    <w:rsid w:val="00541F4B"/>
    <w:rsid w:val="00543447"/>
    <w:rsid w:val="00545C6B"/>
    <w:rsid w:val="00546645"/>
    <w:rsid w:val="005516A8"/>
    <w:rsid w:val="00552F2C"/>
    <w:rsid w:val="00553F18"/>
    <w:rsid w:val="00554614"/>
    <w:rsid w:val="005554E6"/>
    <w:rsid w:val="005558A8"/>
    <w:rsid w:val="00556CCD"/>
    <w:rsid w:val="00565886"/>
    <w:rsid w:val="00565F21"/>
    <w:rsid w:val="005663EC"/>
    <w:rsid w:val="0057044B"/>
    <w:rsid w:val="00571331"/>
    <w:rsid w:val="00571860"/>
    <w:rsid w:val="00571C81"/>
    <w:rsid w:val="00572EC0"/>
    <w:rsid w:val="00572ECE"/>
    <w:rsid w:val="00573467"/>
    <w:rsid w:val="005758F7"/>
    <w:rsid w:val="005809F8"/>
    <w:rsid w:val="005834BE"/>
    <w:rsid w:val="005835A6"/>
    <w:rsid w:val="005835E2"/>
    <w:rsid w:val="005856ED"/>
    <w:rsid w:val="00585AE9"/>
    <w:rsid w:val="00587E4C"/>
    <w:rsid w:val="00592A5C"/>
    <w:rsid w:val="00592C9E"/>
    <w:rsid w:val="0059516A"/>
    <w:rsid w:val="00596680"/>
    <w:rsid w:val="005A3943"/>
    <w:rsid w:val="005A5942"/>
    <w:rsid w:val="005A754D"/>
    <w:rsid w:val="005B212B"/>
    <w:rsid w:val="005B2AA5"/>
    <w:rsid w:val="005B45E0"/>
    <w:rsid w:val="005B4A9B"/>
    <w:rsid w:val="005C3516"/>
    <w:rsid w:val="005C408B"/>
    <w:rsid w:val="005D0C4F"/>
    <w:rsid w:val="005D1F9D"/>
    <w:rsid w:val="005D5BCE"/>
    <w:rsid w:val="005D5C38"/>
    <w:rsid w:val="005E258F"/>
    <w:rsid w:val="005E7734"/>
    <w:rsid w:val="005F525B"/>
    <w:rsid w:val="005F56FC"/>
    <w:rsid w:val="005F7341"/>
    <w:rsid w:val="0060044C"/>
    <w:rsid w:val="006004C4"/>
    <w:rsid w:val="00600A61"/>
    <w:rsid w:val="00601C8E"/>
    <w:rsid w:val="00602077"/>
    <w:rsid w:val="0060224E"/>
    <w:rsid w:val="0060444D"/>
    <w:rsid w:val="006113E3"/>
    <w:rsid w:val="00613165"/>
    <w:rsid w:val="0061447A"/>
    <w:rsid w:val="006223D0"/>
    <w:rsid w:val="00623F36"/>
    <w:rsid w:val="00624C4D"/>
    <w:rsid w:val="006253F5"/>
    <w:rsid w:val="006259C0"/>
    <w:rsid w:val="00625FC7"/>
    <w:rsid w:val="00626C8A"/>
    <w:rsid w:val="00627D48"/>
    <w:rsid w:val="006326C1"/>
    <w:rsid w:val="00634033"/>
    <w:rsid w:val="006343B3"/>
    <w:rsid w:val="0063533E"/>
    <w:rsid w:val="00635ACB"/>
    <w:rsid w:val="006372C1"/>
    <w:rsid w:val="006377E3"/>
    <w:rsid w:val="0063783B"/>
    <w:rsid w:val="00641C69"/>
    <w:rsid w:val="00643EAC"/>
    <w:rsid w:val="0064501D"/>
    <w:rsid w:val="0064589F"/>
    <w:rsid w:val="00645B6F"/>
    <w:rsid w:val="00650566"/>
    <w:rsid w:val="00651941"/>
    <w:rsid w:val="006534FD"/>
    <w:rsid w:val="00655CCF"/>
    <w:rsid w:val="00656D50"/>
    <w:rsid w:val="0066159D"/>
    <w:rsid w:val="00666F33"/>
    <w:rsid w:val="00667A0B"/>
    <w:rsid w:val="0067223A"/>
    <w:rsid w:val="00673857"/>
    <w:rsid w:val="006816BC"/>
    <w:rsid w:val="00682605"/>
    <w:rsid w:val="00683D5C"/>
    <w:rsid w:val="0068519F"/>
    <w:rsid w:val="006854A7"/>
    <w:rsid w:val="00685D46"/>
    <w:rsid w:val="00686398"/>
    <w:rsid w:val="006900ED"/>
    <w:rsid w:val="006929C6"/>
    <w:rsid w:val="00692AD7"/>
    <w:rsid w:val="00693584"/>
    <w:rsid w:val="006A0A28"/>
    <w:rsid w:val="006A3537"/>
    <w:rsid w:val="006B00A2"/>
    <w:rsid w:val="006B2465"/>
    <w:rsid w:val="006B2582"/>
    <w:rsid w:val="006B2976"/>
    <w:rsid w:val="006B3409"/>
    <w:rsid w:val="006B69D8"/>
    <w:rsid w:val="006C0AD3"/>
    <w:rsid w:val="006C15AF"/>
    <w:rsid w:val="006C1D3E"/>
    <w:rsid w:val="006C3431"/>
    <w:rsid w:val="006C47B6"/>
    <w:rsid w:val="006C5736"/>
    <w:rsid w:val="006C6B1F"/>
    <w:rsid w:val="006C6EC4"/>
    <w:rsid w:val="006D1A85"/>
    <w:rsid w:val="006D1D92"/>
    <w:rsid w:val="006D7161"/>
    <w:rsid w:val="006E03D7"/>
    <w:rsid w:val="006E3130"/>
    <w:rsid w:val="006E54EC"/>
    <w:rsid w:val="006E62E5"/>
    <w:rsid w:val="006F033C"/>
    <w:rsid w:val="006F1084"/>
    <w:rsid w:val="006F1182"/>
    <w:rsid w:val="006F118A"/>
    <w:rsid w:val="00703255"/>
    <w:rsid w:val="007035ED"/>
    <w:rsid w:val="0070391A"/>
    <w:rsid w:val="00704650"/>
    <w:rsid w:val="0070656A"/>
    <w:rsid w:val="00707141"/>
    <w:rsid w:val="00710C6C"/>
    <w:rsid w:val="00713810"/>
    <w:rsid w:val="00720A2A"/>
    <w:rsid w:val="00721CF8"/>
    <w:rsid w:val="00722B93"/>
    <w:rsid w:val="00722E39"/>
    <w:rsid w:val="00723962"/>
    <w:rsid w:val="00725C5F"/>
    <w:rsid w:val="00727AB9"/>
    <w:rsid w:val="00727DF2"/>
    <w:rsid w:val="00731702"/>
    <w:rsid w:val="007325EF"/>
    <w:rsid w:val="00734FAD"/>
    <w:rsid w:val="007350A8"/>
    <w:rsid w:val="00735CE2"/>
    <w:rsid w:val="007426A2"/>
    <w:rsid w:val="007434F9"/>
    <w:rsid w:val="0074619D"/>
    <w:rsid w:val="00746F8F"/>
    <w:rsid w:val="00753962"/>
    <w:rsid w:val="00753E68"/>
    <w:rsid w:val="00756099"/>
    <w:rsid w:val="00757DED"/>
    <w:rsid w:val="0076117B"/>
    <w:rsid w:val="00761833"/>
    <w:rsid w:val="00765EA8"/>
    <w:rsid w:val="007663F3"/>
    <w:rsid w:val="00767286"/>
    <w:rsid w:val="00771016"/>
    <w:rsid w:val="007719E7"/>
    <w:rsid w:val="00773D09"/>
    <w:rsid w:val="00773E3A"/>
    <w:rsid w:val="00774DEC"/>
    <w:rsid w:val="00775D43"/>
    <w:rsid w:val="0078018E"/>
    <w:rsid w:val="00780379"/>
    <w:rsid w:val="0078258B"/>
    <w:rsid w:val="00783E9C"/>
    <w:rsid w:val="00784BF4"/>
    <w:rsid w:val="007857DF"/>
    <w:rsid w:val="00786EF2"/>
    <w:rsid w:val="007924E0"/>
    <w:rsid w:val="007A2B96"/>
    <w:rsid w:val="007A3F4D"/>
    <w:rsid w:val="007A4A7A"/>
    <w:rsid w:val="007A6D87"/>
    <w:rsid w:val="007B0134"/>
    <w:rsid w:val="007B065E"/>
    <w:rsid w:val="007B0B11"/>
    <w:rsid w:val="007B1340"/>
    <w:rsid w:val="007B1D7C"/>
    <w:rsid w:val="007B2D07"/>
    <w:rsid w:val="007B7556"/>
    <w:rsid w:val="007C0679"/>
    <w:rsid w:val="007C0C11"/>
    <w:rsid w:val="007C0F15"/>
    <w:rsid w:val="007D197E"/>
    <w:rsid w:val="007D1AAE"/>
    <w:rsid w:val="007D2FDF"/>
    <w:rsid w:val="007F1D87"/>
    <w:rsid w:val="007F487C"/>
    <w:rsid w:val="007F50F7"/>
    <w:rsid w:val="007F695D"/>
    <w:rsid w:val="00803FB2"/>
    <w:rsid w:val="00807240"/>
    <w:rsid w:val="00807513"/>
    <w:rsid w:val="00812DAC"/>
    <w:rsid w:val="00813780"/>
    <w:rsid w:val="00813EA8"/>
    <w:rsid w:val="0081409A"/>
    <w:rsid w:val="008308C9"/>
    <w:rsid w:val="00830B38"/>
    <w:rsid w:val="00833529"/>
    <w:rsid w:val="00834AEE"/>
    <w:rsid w:val="008400C9"/>
    <w:rsid w:val="0084045B"/>
    <w:rsid w:val="00843559"/>
    <w:rsid w:val="00847097"/>
    <w:rsid w:val="0085084E"/>
    <w:rsid w:val="00852BD3"/>
    <w:rsid w:val="008542FE"/>
    <w:rsid w:val="008546C9"/>
    <w:rsid w:val="00860F9D"/>
    <w:rsid w:val="00863056"/>
    <w:rsid w:val="00863695"/>
    <w:rsid w:val="00864349"/>
    <w:rsid w:val="008649B2"/>
    <w:rsid w:val="008658EC"/>
    <w:rsid w:val="00865E38"/>
    <w:rsid w:val="00870690"/>
    <w:rsid w:val="00870831"/>
    <w:rsid w:val="008718AF"/>
    <w:rsid w:val="00872015"/>
    <w:rsid w:val="00872275"/>
    <w:rsid w:val="008722A0"/>
    <w:rsid w:val="00872714"/>
    <w:rsid w:val="00876FDA"/>
    <w:rsid w:val="00880CA3"/>
    <w:rsid w:val="008811FB"/>
    <w:rsid w:val="00882447"/>
    <w:rsid w:val="0088336A"/>
    <w:rsid w:val="008843BB"/>
    <w:rsid w:val="00884DA1"/>
    <w:rsid w:val="00891EBE"/>
    <w:rsid w:val="00893D37"/>
    <w:rsid w:val="00896D82"/>
    <w:rsid w:val="00897511"/>
    <w:rsid w:val="00897719"/>
    <w:rsid w:val="008A27B9"/>
    <w:rsid w:val="008A5378"/>
    <w:rsid w:val="008B49FC"/>
    <w:rsid w:val="008B4F04"/>
    <w:rsid w:val="008C0C28"/>
    <w:rsid w:val="008C1060"/>
    <w:rsid w:val="008C1928"/>
    <w:rsid w:val="008C6BE9"/>
    <w:rsid w:val="008D0559"/>
    <w:rsid w:val="008D0F57"/>
    <w:rsid w:val="008D1CFE"/>
    <w:rsid w:val="008D1F1B"/>
    <w:rsid w:val="008D3C14"/>
    <w:rsid w:val="008D7F0C"/>
    <w:rsid w:val="008E09E8"/>
    <w:rsid w:val="008E1234"/>
    <w:rsid w:val="008E1765"/>
    <w:rsid w:val="008E1EC1"/>
    <w:rsid w:val="008E3BF0"/>
    <w:rsid w:val="008F0225"/>
    <w:rsid w:val="008F2E0A"/>
    <w:rsid w:val="008F4E33"/>
    <w:rsid w:val="008F5589"/>
    <w:rsid w:val="00900223"/>
    <w:rsid w:val="00900D98"/>
    <w:rsid w:val="00902F4C"/>
    <w:rsid w:val="00902F90"/>
    <w:rsid w:val="00903193"/>
    <w:rsid w:val="009033E8"/>
    <w:rsid w:val="00903454"/>
    <w:rsid w:val="00905900"/>
    <w:rsid w:val="009128B6"/>
    <w:rsid w:val="00917FFA"/>
    <w:rsid w:val="00921836"/>
    <w:rsid w:val="009228D5"/>
    <w:rsid w:val="0092451E"/>
    <w:rsid w:val="009249D4"/>
    <w:rsid w:val="00926AD5"/>
    <w:rsid w:val="00931C0B"/>
    <w:rsid w:val="00937721"/>
    <w:rsid w:val="00937867"/>
    <w:rsid w:val="00942298"/>
    <w:rsid w:val="00946F3C"/>
    <w:rsid w:val="0095091D"/>
    <w:rsid w:val="00951023"/>
    <w:rsid w:val="00955062"/>
    <w:rsid w:val="00955F72"/>
    <w:rsid w:val="00956B8E"/>
    <w:rsid w:val="00961CDA"/>
    <w:rsid w:val="00962A7D"/>
    <w:rsid w:val="00970DEC"/>
    <w:rsid w:val="0097338B"/>
    <w:rsid w:val="00973FCD"/>
    <w:rsid w:val="00974B45"/>
    <w:rsid w:val="00980395"/>
    <w:rsid w:val="00981E8B"/>
    <w:rsid w:val="009828EF"/>
    <w:rsid w:val="00990BC1"/>
    <w:rsid w:val="00993800"/>
    <w:rsid w:val="009976B7"/>
    <w:rsid w:val="009A20D5"/>
    <w:rsid w:val="009A253E"/>
    <w:rsid w:val="009A25FD"/>
    <w:rsid w:val="009A2A77"/>
    <w:rsid w:val="009A6ED3"/>
    <w:rsid w:val="009B21A6"/>
    <w:rsid w:val="009B25C9"/>
    <w:rsid w:val="009B2782"/>
    <w:rsid w:val="009B2ED8"/>
    <w:rsid w:val="009B5882"/>
    <w:rsid w:val="009C00D2"/>
    <w:rsid w:val="009C0ECA"/>
    <w:rsid w:val="009C55EB"/>
    <w:rsid w:val="009D0585"/>
    <w:rsid w:val="009D07F0"/>
    <w:rsid w:val="009D1FC0"/>
    <w:rsid w:val="009D37C5"/>
    <w:rsid w:val="009D4849"/>
    <w:rsid w:val="009D4D11"/>
    <w:rsid w:val="009E29F2"/>
    <w:rsid w:val="009E30B1"/>
    <w:rsid w:val="009E4DE0"/>
    <w:rsid w:val="00A01792"/>
    <w:rsid w:val="00A02085"/>
    <w:rsid w:val="00A0334A"/>
    <w:rsid w:val="00A07199"/>
    <w:rsid w:val="00A132F6"/>
    <w:rsid w:val="00A1479B"/>
    <w:rsid w:val="00A14B13"/>
    <w:rsid w:val="00A20B13"/>
    <w:rsid w:val="00A21247"/>
    <w:rsid w:val="00A2296A"/>
    <w:rsid w:val="00A23873"/>
    <w:rsid w:val="00A25A91"/>
    <w:rsid w:val="00A25E2F"/>
    <w:rsid w:val="00A33676"/>
    <w:rsid w:val="00A35429"/>
    <w:rsid w:val="00A37E8F"/>
    <w:rsid w:val="00A40A56"/>
    <w:rsid w:val="00A43342"/>
    <w:rsid w:val="00A45557"/>
    <w:rsid w:val="00A467C8"/>
    <w:rsid w:val="00A46D5D"/>
    <w:rsid w:val="00A47041"/>
    <w:rsid w:val="00A63EDA"/>
    <w:rsid w:val="00A66DAD"/>
    <w:rsid w:val="00A670F9"/>
    <w:rsid w:val="00A7181B"/>
    <w:rsid w:val="00A72549"/>
    <w:rsid w:val="00A735F6"/>
    <w:rsid w:val="00A76197"/>
    <w:rsid w:val="00A76383"/>
    <w:rsid w:val="00A779A6"/>
    <w:rsid w:val="00A80922"/>
    <w:rsid w:val="00A8214C"/>
    <w:rsid w:val="00A86D39"/>
    <w:rsid w:val="00A90490"/>
    <w:rsid w:val="00A90D94"/>
    <w:rsid w:val="00A93EDF"/>
    <w:rsid w:val="00A948EA"/>
    <w:rsid w:val="00A95E97"/>
    <w:rsid w:val="00AA58D8"/>
    <w:rsid w:val="00AB2DCF"/>
    <w:rsid w:val="00AB57C9"/>
    <w:rsid w:val="00AB6A7B"/>
    <w:rsid w:val="00AC1824"/>
    <w:rsid w:val="00AC3881"/>
    <w:rsid w:val="00AD3144"/>
    <w:rsid w:val="00AD53D3"/>
    <w:rsid w:val="00AD63D8"/>
    <w:rsid w:val="00AD679C"/>
    <w:rsid w:val="00AD6900"/>
    <w:rsid w:val="00AD6D83"/>
    <w:rsid w:val="00AE0054"/>
    <w:rsid w:val="00AE4164"/>
    <w:rsid w:val="00AE61F1"/>
    <w:rsid w:val="00AE721B"/>
    <w:rsid w:val="00AE7C5C"/>
    <w:rsid w:val="00AF3710"/>
    <w:rsid w:val="00AF39A3"/>
    <w:rsid w:val="00AF6790"/>
    <w:rsid w:val="00AF7E2A"/>
    <w:rsid w:val="00B10EE3"/>
    <w:rsid w:val="00B1121D"/>
    <w:rsid w:val="00B112AD"/>
    <w:rsid w:val="00B20F26"/>
    <w:rsid w:val="00B21C49"/>
    <w:rsid w:val="00B21E90"/>
    <w:rsid w:val="00B23B47"/>
    <w:rsid w:val="00B26823"/>
    <w:rsid w:val="00B32861"/>
    <w:rsid w:val="00B353EB"/>
    <w:rsid w:val="00B35FA4"/>
    <w:rsid w:val="00B367C2"/>
    <w:rsid w:val="00B41F5E"/>
    <w:rsid w:val="00B42F9D"/>
    <w:rsid w:val="00B5010A"/>
    <w:rsid w:val="00B52B5C"/>
    <w:rsid w:val="00B553D6"/>
    <w:rsid w:val="00B56AC0"/>
    <w:rsid w:val="00B606CA"/>
    <w:rsid w:val="00B65877"/>
    <w:rsid w:val="00B7004C"/>
    <w:rsid w:val="00B75B57"/>
    <w:rsid w:val="00B7786B"/>
    <w:rsid w:val="00B80C36"/>
    <w:rsid w:val="00B80C6E"/>
    <w:rsid w:val="00B82F54"/>
    <w:rsid w:val="00B831D7"/>
    <w:rsid w:val="00B8378F"/>
    <w:rsid w:val="00B90062"/>
    <w:rsid w:val="00B9397F"/>
    <w:rsid w:val="00B96705"/>
    <w:rsid w:val="00B97D9A"/>
    <w:rsid w:val="00B97E9C"/>
    <w:rsid w:val="00BA0501"/>
    <w:rsid w:val="00BA3E4C"/>
    <w:rsid w:val="00BB1EA3"/>
    <w:rsid w:val="00BB30FD"/>
    <w:rsid w:val="00BB74DE"/>
    <w:rsid w:val="00BC1A43"/>
    <w:rsid w:val="00BC448B"/>
    <w:rsid w:val="00BC44D2"/>
    <w:rsid w:val="00BD0CAD"/>
    <w:rsid w:val="00BD172F"/>
    <w:rsid w:val="00BD1F06"/>
    <w:rsid w:val="00BD2164"/>
    <w:rsid w:val="00BD2A8D"/>
    <w:rsid w:val="00BD4206"/>
    <w:rsid w:val="00BD6C56"/>
    <w:rsid w:val="00BE74C3"/>
    <w:rsid w:val="00BF2AD1"/>
    <w:rsid w:val="00BF6173"/>
    <w:rsid w:val="00BF6251"/>
    <w:rsid w:val="00BF64C6"/>
    <w:rsid w:val="00BF7265"/>
    <w:rsid w:val="00C06FB8"/>
    <w:rsid w:val="00C10285"/>
    <w:rsid w:val="00C1276F"/>
    <w:rsid w:val="00C1375A"/>
    <w:rsid w:val="00C13A6E"/>
    <w:rsid w:val="00C17617"/>
    <w:rsid w:val="00C21204"/>
    <w:rsid w:val="00C218B3"/>
    <w:rsid w:val="00C25CDF"/>
    <w:rsid w:val="00C3377A"/>
    <w:rsid w:val="00C417C2"/>
    <w:rsid w:val="00C45DE7"/>
    <w:rsid w:val="00C52C32"/>
    <w:rsid w:val="00C54002"/>
    <w:rsid w:val="00C5554F"/>
    <w:rsid w:val="00C569D4"/>
    <w:rsid w:val="00C6093B"/>
    <w:rsid w:val="00C73AC7"/>
    <w:rsid w:val="00C75BD5"/>
    <w:rsid w:val="00C77346"/>
    <w:rsid w:val="00C77787"/>
    <w:rsid w:val="00C85EAD"/>
    <w:rsid w:val="00C868F2"/>
    <w:rsid w:val="00C86B4C"/>
    <w:rsid w:val="00C949A9"/>
    <w:rsid w:val="00C95B6E"/>
    <w:rsid w:val="00CA14E5"/>
    <w:rsid w:val="00CA7036"/>
    <w:rsid w:val="00CB2923"/>
    <w:rsid w:val="00CB2B3A"/>
    <w:rsid w:val="00CB2D5A"/>
    <w:rsid w:val="00CB5447"/>
    <w:rsid w:val="00CC028A"/>
    <w:rsid w:val="00CC19EE"/>
    <w:rsid w:val="00CC2166"/>
    <w:rsid w:val="00CC274F"/>
    <w:rsid w:val="00CC7587"/>
    <w:rsid w:val="00CD2A5F"/>
    <w:rsid w:val="00CD513F"/>
    <w:rsid w:val="00CE000D"/>
    <w:rsid w:val="00CE19E0"/>
    <w:rsid w:val="00CE28A1"/>
    <w:rsid w:val="00CE3410"/>
    <w:rsid w:val="00CE3EBC"/>
    <w:rsid w:val="00CE6FBC"/>
    <w:rsid w:val="00CF379B"/>
    <w:rsid w:val="00CF467C"/>
    <w:rsid w:val="00CF6601"/>
    <w:rsid w:val="00CF67DA"/>
    <w:rsid w:val="00CF711E"/>
    <w:rsid w:val="00D00416"/>
    <w:rsid w:val="00D0080B"/>
    <w:rsid w:val="00D011B3"/>
    <w:rsid w:val="00D0339B"/>
    <w:rsid w:val="00D068C1"/>
    <w:rsid w:val="00D069F2"/>
    <w:rsid w:val="00D10E82"/>
    <w:rsid w:val="00D1175E"/>
    <w:rsid w:val="00D126C7"/>
    <w:rsid w:val="00D128EE"/>
    <w:rsid w:val="00D12AF0"/>
    <w:rsid w:val="00D1510B"/>
    <w:rsid w:val="00D15C46"/>
    <w:rsid w:val="00D16DD7"/>
    <w:rsid w:val="00D17F4D"/>
    <w:rsid w:val="00D22B41"/>
    <w:rsid w:val="00D22F26"/>
    <w:rsid w:val="00D25927"/>
    <w:rsid w:val="00D2787D"/>
    <w:rsid w:val="00D31AE1"/>
    <w:rsid w:val="00D3271A"/>
    <w:rsid w:val="00D341D5"/>
    <w:rsid w:val="00D3488B"/>
    <w:rsid w:val="00D40FB8"/>
    <w:rsid w:val="00D453B8"/>
    <w:rsid w:val="00D456E8"/>
    <w:rsid w:val="00D45AD3"/>
    <w:rsid w:val="00D478C1"/>
    <w:rsid w:val="00D530F3"/>
    <w:rsid w:val="00D535DD"/>
    <w:rsid w:val="00D605BD"/>
    <w:rsid w:val="00D62F29"/>
    <w:rsid w:val="00D631E0"/>
    <w:rsid w:val="00D64BFC"/>
    <w:rsid w:val="00D653C2"/>
    <w:rsid w:val="00D65905"/>
    <w:rsid w:val="00D663E6"/>
    <w:rsid w:val="00D6726D"/>
    <w:rsid w:val="00D70F6D"/>
    <w:rsid w:val="00D73702"/>
    <w:rsid w:val="00D75C7C"/>
    <w:rsid w:val="00D85345"/>
    <w:rsid w:val="00D85CBD"/>
    <w:rsid w:val="00D86C17"/>
    <w:rsid w:val="00D933DE"/>
    <w:rsid w:val="00D93D94"/>
    <w:rsid w:val="00D950A0"/>
    <w:rsid w:val="00DA0532"/>
    <w:rsid w:val="00DA24A8"/>
    <w:rsid w:val="00DA2B0B"/>
    <w:rsid w:val="00DA2B92"/>
    <w:rsid w:val="00DA34C4"/>
    <w:rsid w:val="00DA4D09"/>
    <w:rsid w:val="00DA767A"/>
    <w:rsid w:val="00DB034C"/>
    <w:rsid w:val="00DB3D12"/>
    <w:rsid w:val="00DB5304"/>
    <w:rsid w:val="00DB698E"/>
    <w:rsid w:val="00DC7F1F"/>
    <w:rsid w:val="00DD08D2"/>
    <w:rsid w:val="00DD12FA"/>
    <w:rsid w:val="00DD1541"/>
    <w:rsid w:val="00DD4543"/>
    <w:rsid w:val="00DD6FD1"/>
    <w:rsid w:val="00DE0866"/>
    <w:rsid w:val="00DE1518"/>
    <w:rsid w:val="00DE174C"/>
    <w:rsid w:val="00DE22C2"/>
    <w:rsid w:val="00DE3FC7"/>
    <w:rsid w:val="00DE69EA"/>
    <w:rsid w:val="00DF25F5"/>
    <w:rsid w:val="00DF3BF4"/>
    <w:rsid w:val="00DF53C4"/>
    <w:rsid w:val="00E00FE5"/>
    <w:rsid w:val="00E01332"/>
    <w:rsid w:val="00E049D5"/>
    <w:rsid w:val="00E14D16"/>
    <w:rsid w:val="00E16D48"/>
    <w:rsid w:val="00E2029D"/>
    <w:rsid w:val="00E206FE"/>
    <w:rsid w:val="00E20E2A"/>
    <w:rsid w:val="00E25C75"/>
    <w:rsid w:val="00E32316"/>
    <w:rsid w:val="00E32E75"/>
    <w:rsid w:val="00E37110"/>
    <w:rsid w:val="00E378CB"/>
    <w:rsid w:val="00E424E6"/>
    <w:rsid w:val="00E43727"/>
    <w:rsid w:val="00E44D76"/>
    <w:rsid w:val="00E47A64"/>
    <w:rsid w:val="00E55808"/>
    <w:rsid w:val="00E5666E"/>
    <w:rsid w:val="00E57240"/>
    <w:rsid w:val="00E6261D"/>
    <w:rsid w:val="00E65CD3"/>
    <w:rsid w:val="00E67620"/>
    <w:rsid w:val="00E67753"/>
    <w:rsid w:val="00E75217"/>
    <w:rsid w:val="00E77D04"/>
    <w:rsid w:val="00E83CC3"/>
    <w:rsid w:val="00E8411D"/>
    <w:rsid w:val="00E870E2"/>
    <w:rsid w:val="00E87492"/>
    <w:rsid w:val="00E90FD0"/>
    <w:rsid w:val="00E9115E"/>
    <w:rsid w:val="00E925F6"/>
    <w:rsid w:val="00E93575"/>
    <w:rsid w:val="00E94836"/>
    <w:rsid w:val="00E954D8"/>
    <w:rsid w:val="00E95C24"/>
    <w:rsid w:val="00E96093"/>
    <w:rsid w:val="00E96451"/>
    <w:rsid w:val="00EA0097"/>
    <w:rsid w:val="00EA02FC"/>
    <w:rsid w:val="00EA1261"/>
    <w:rsid w:val="00EA4597"/>
    <w:rsid w:val="00EA51A1"/>
    <w:rsid w:val="00EA6910"/>
    <w:rsid w:val="00EB0335"/>
    <w:rsid w:val="00EB0D9E"/>
    <w:rsid w:val="00EB10AC"/>
    <w:rsid w:val="00EB1386"/>
    <w:rsid w:val="00EB23F9"/>
    <w:rsid w:val="00EC0CB5"/>
    <w:rsid w:val="00EC27F9"/>
    <w:rsid w:val="00EC4563"/>
    <w:rsid w:val="00EC691E"/>
    <w:rsid w:val="00ED374D"/>
    <w:rsid w:val="00ED4E74"/>
    <w:rsid w:val="00ED50AA"/>
    <w:rsid w:val="00EE0801"/>
    <w:rsid w:val="00EE3CDA"/>
    <w:rsid w:val="00EE44B6"/>
    <w:rsid w:val="00EE6BE2"/>
    <w:rsid w:val="00EE7CB2"/>
    <w:rsid w:val="00EF2C42"/>
    <w:rsid w:val="00EF45C0"/>
    <w:rsid w:val="00EF47AB"/>
    <w:rsid w:val="00EF7F45"/>
    <w:rsid w:val="00F0024B"/>
    <w:rsid w:val="00F01C05"/>
    <w:rsid w:val="00F02580"/>
    <w:rsid w:val="00F0297B"/>
    <w:rsid w:val="00F04730"/>
    <w:rsid w:val="00F067F7"/>
    <w:rsid w:val="00F06E79"/>
    <w:rsid w:val="00F1137C"/>
    <w:rsid w:val="00F1377B"/>
    <w:rsid w:val="00F1441E"/>
    <w:rsid w:val="00F16C24"/>
    <w:rsid w:val="00F17F4D"/>
    <w:rsid w:val="00F20003"/>
    <w:rsid w:val="00F23CD4"/>
    <w:rsid w:val="00F24912"/>
    <w:rsid w:val="00F263FE"/>
    <w:rsid w:val="00F26DEA"/>
    <w:rsid w:val="00F27C27"/>
    <w:rsid w:val="00F306D3"/>
    <w:rsid w:val="00F32075"/>
    <w:rsid w:val="00F32CA0"/>
    <w:rsid w:val="00F36BFA"/>
    <w:rsid w:val="00F41CED"/>
    <w:rsid w:val="00F557A5"/>
    <w:rsid w:val="00F60A9B"/>
    <w:rsid w:val="00F63D40"/>
    <w:rsid w:val="00F65996"/>
    <w:rsid w:val="00F65A0E"/>
    <w:rsid w:val="00F65C21"/>
    <w:rsid w:val="00F66470"/>
    <w:rsid w:val="00F67411"/>
    <w:rsid w:val="00F67440"/>
    <w:rsid w:val="00F67C68"/>
    <w:rsid w:val="00F745B5"/>
    <w:rsid w:val="00F76D4C"/>
    <w:rsid w:val="00F81699"/>
    <w:rsid w:val="00F81816"/>
    <w:rsid w:val="00F840AE"/>
    <w:rsid w:val="00F84BD7"/>
    <w:rsid w:val="00F85579"/>
    <w:rsid w:val="00F91967"/>
    <w:rsid w:val="00F9277E"/>
    <w:rsid w:val="00F943A1"/>
    <w:rsid w:val="00F946AD"/>
    <w:rsid w:val="00FA04C4"/>
    <w:rsid w:val="00FA1804"/>
    <w:rsid w:val="00FA3D3F"/>
    <w:rsid w:val="00FA4A01"/>
    <w:rsid w:val="00FA548C"/>
    <w:rsid w:val="00FA7D1E"/>
    <w:rsid w:val="00FB0AE2"/>
    <w:rsid w:val="00FB1E47"/>
    <w:rsid w:val="00FB28B0"/>
    <w:rsid w:val="00FC0453"/>
    <w:rsid w:val="00FC1C66"/>
    <w:rsid w:val="00FC2030"/>
    <w:rsid w:val="00FC3484"/>
    <w:rsid w:val="00FC5169"/>
    <w:rsid w:val="00FC6736"/>
    <w:rsid w:val="00FC6C52"/>
    <w:rsid w:val="00FD0312"/>
    <w:rsid w:val="00FD1889"/>
    <w:rsid w:val="00FD3602"/>
    <w:rsid w:val="00FD51A3"/>
    <w:rsid w:val="00FD57C3"/>
    <w:rsid w:val="00FE3E59"/>
    <w:rsid w:val="00FE49C9"/>
    <w:rsid w:val="00FE5E31"/>
    <w:rsid w:val="00FE77A3"/>
    <w:rsid w:val="00FE7B00"/>
    <w:rsid w:val="00FF0115"/>
    <w:rsid w:val="00FF2136"/>
    <w:rsid w:val="00FF66C1"/>
    <w:rsid w:val="00FF677E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33FFA"/>
  <w15:docId w15:val="{7F9F1112-BA13-4F67-8792-B0D17FA1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4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2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21,Buletai,Bullet EY,List Paragraph1,List Paragraph2,lp1,Bullet 1,Use Case List Paragraph,Numbering,ERP-List Paragraph,List Paragraph11,List Paragraph111,Paragraph,List Paragraph Red,Table of contents numbered"/>
    <w:basedOn w:val="Normal"/>
    <w:link w:val="ListParagraphChar"/>
    <w:uiPriority w:val="34"/>
    <w:qFormat/>
    <w:rsid w:val="00C13A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75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513"/>
  </w:style>
  <w:style w:type="paragraph" w:styleId="Footer">
    <w:name w:val="footer"/>
    <w:basedOn w:val="Normal"/>
    <w:link w:val="FooterChar"/>
    <w:uiPriority w:val="99"/>
    <w:unhideWhenUsed/>
    <w:rsid w:val="008075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513"/>
  </w:style>
  <w:style w:type="paragraph" w:styleId="BalloonText">
    <w:name w:val="Balloon Text"/>
    <w:basedOn w:val="Normal"/>
    <w:link w:val="BalloonTextChar"/>
    <w:uiPriority w:val="99"/>
    <w:semiHidden/>
    <w:unhideWhenUsed/>
    <w:rsid w:val="00413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05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D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2D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2D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D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DD7"/>
    <w:rPr>
      <w:b/>
      <w:bCs/>
      <w:sz w:val="20"/>
      <w:szCs w:val="20"/>
    </w:rPr>
  </w:style>
  <w:style w:type="character" w:styleId="Hyperlink">
    <w:name w:val="Hyperlink"/>
    <w:aliases w:val="Alna"/>
    <w:uiPriority w:val="99"/>
    <w:unhideWhenUsed/>
    <w:rsid w:val="00D1175E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52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E2A5A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9C55EB"/>
  </w:style>
  <w:style w:type="character" w:customStyle="1" w:styleId="eop">
    <w:name w:val="eop"/>
    <w:basedOn w:val="DefaultParagraphFont"/>
    <w:rsid w:val="00F01C05"/>
  </w:style>
  <w:style w:type="character" w:customStyle="1" w:styleId="Heading1Char">
    <w:name w:val="Heading 1 Char"/>
    <w:basedOn w:val="DefaultParagraphFont"/>
    <w:link w:val="Heading1"/>
    <w:uiPriority w:val="9"/>
    <w:rsid w:val="0012648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aragraph">
    <w:name w:val="paragraph"/>
    <w:basedOn w:val="Normal"/>
    <w:rsid w:val="00A47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istParagraphChar">
    <w:name w:val="List Paragraph Char"/>
    <w:aliases w:val="List Paragraph21 Char,Buletai Char,Bullet EY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D3271A"/>
  </w:style>
  <w:style w:type="paragraph" w:customStyle="1" w:styleId="pf0">
    <w:name w:val="pf0"/>
    <w:basedOn w:val="Normal"/>
    <w:rsid w:val="008C0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6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92CAF28F1A5043AAE2DC14697B1895" ma:contentTypeVersion="3" ma:contentTypeDescription="Create a new document." ma:contentTypeScope="" ma:versionID="0ec04195d75c2a65af361593b41928f3">
  <xsd:schema xmlns:xsd="http://www.w3.org/2001/XMLSchema" xmlns:xs="http://www.w3.org/2001/XMLSchema" xmlns:p="http://schemas.microsoft.com/office/2006/metadata/properties" xmlns:ns2="91565c41-965b-4236-aaa0-eeacbf9ceb88" targetNamespace="http://schemas.microsoft.com/office/2006/metadata/properties" ma:root="true" ma:fieldsID="c8cda5ba847ccabef9fcb128f407c0b7" ns2:_="">
    <xsd:import namespace="91565c41-965b-4236-aaa0-eeacbf9ce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65c41-965b-4236-aaa0-eeacbf9ceb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BD71FC-DA87-4D98-AA35-27F8EB052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7D22F9-4FAF-4016-98DE-A03B7752A4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925F2E-AB07-4352-894A-B3BAD4B93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65c41-965b-4236-aaa0-eeacbf9ce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7</Pages>
  <Words>7517</Words>
  <Characters>4285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LRT</Company>
  <LinksUpToDate>false</LinksUpToDate>
  <CharactersWithSpaces>11779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Rolandas Jokšys</dc:creator>
  <cp:lastModifiedBy>Brigita Skliuderytė</cp:lastModifiedBy>
  <cp:revision>97</cp:revision>
  <dcterms:created xsi:type="dcterms:W3CDTF">2023-12-12T13:48:00Z</dcterms:created>
  <dcterms:modified xsi:type="dcterms:W3CDTF">2025-01-08T07:40:00Z</dcterms:modified>
</cp:coreProperties>
</file>